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4B" w:rsidRDefault="00C2484B" w:rsidP="00C2484B">
      <w:pPr>
        <w:spacing w:before="120" w:after="120"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第十九屆公共事務研討會</w:t>
      </w:r>
    </w:p>
    <w:p w:rsidR="00C2484B" w:rsidRDefault="00C2484B" w:rsidP="00C2484B">
      <w:pPr>
        <w:spacing w:before="120" w:after="120"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暨</w:t>
      </w:r>
    </w:p>
    <w:p w:rsidR="00C2484B" w:rsidRDefault="00C2484B" w:rsidP="00C2484B">
      <w:pPr>
        <w:spacing w:before="120" w:after="120" w:line="4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>第十六屆公共事務與公共行政青年論壇</w:t>
      </w:r>
    </w:p>
    <w:p w:rsidR="002958D7" w:rsidRDefault="002958D7" w:rsidP="002958D7">
      <w:pPr>
        <w:pStyle w:val="aa"/>
        <w:spacing w:before="120" w:after="120" w:line="400" w:lineRule="exact"/>
        <w:ind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地點：雲起樓301國際會議廳</w:t>
      </w:r>
      <w:r w:rsidR="00AD6FF4">
        <w:rPr>
          <w:rFonts w:ascii="標楷體" w:eastAsia="標楷體" w:hAnsi="標楷體" w:hint="eastAsia"/>
        </w:rPr>
        <w:t>（</w:t>
      </w:r>
      <w:r w:rsidR="00AD6FF4">
        <w:rPr>
          <w:rFonts w:ascii="標楷體" w:eastAsia="標楷體" w:hAnsi="標楷體" w:hint="eastAsia"/>
        </w:rPr>
        <w:t>研討會</w:t>
      </w:r>
      <w:r w:rsidR="00AD6FF4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雲起樓406會議室</w:t>
      </w:r>
      <w:r w:rsidR="00AD6FF4">
        <w:rPr>
          <w:rFonts w:ascii="標楷體" w:eastAsia="標楷體" w:hAnsi="標楷體" w:hint="eastAsia"/>
        </w:rPr>
        <w:t>（</w:t>
      </w:r>
      <w:r w:rsidR="00AD6FF4">
        <w:rPr>
          <w:rFonts w:ascii="標楷體" w:eastAsia="標楷體" w:hAnsi="標楷體" w:hint="eastAsia"/>
        </w:rPr>
        <w:t>青年論壇</w:t>
      </w:r>
      <w:r w:rsidR="00AD6FF4">
        <w:rPr>
          <w:rFonts w:ascii="標楷體" w:eastAsia="標楷體" w:hAnsi="標楷體" w:hint="eastAsia"/>
        </w:rPr>
        <w:t>）</w:t>
      </w:r>
    </w:p>
    <w:p w:rsidR="00B10D94" w:rsidRDefault="00B10D94">
      <w:pPr>
        <w:rPr>
          <w:rFonts w:ascii="標楷體" w:eastAsia="標楷體" w:hAnsi="標楷體"/>
        </w:rPr>
      </w:pPr>
    </w:p>
    <w:p w:rsidR="00227EB0" w:rsidRDefault="00C2484B">
      <w:r w:rsidRPr="00BF5773">
        <w:rPr>
          <w:rFonts w:ascii="標楷體" w:eastAsia="標楷體" w:hAnsi="標楷體" w:hint="eastAsia"/>
        </w:rPr>
        <w:t>第一天：11月26日（週四）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7"/>
        <w:gridCol w:w="6219"/>
      </w:tblGrid>
      <w:tr w:rsidR="00227EB0" w:rsidRPr="00EF05CA" w:rsidTr="00227EB0">
        <w:tc>
          <w:tcPr>
            <w:tcW w:w="8362" w:type="dxa"/>
            <w:gridSpan w:val="2"/>
          </w:tcPr>
          <w:p w:rsidR="00227EB0" w:rsidRPr="00EF05CA" w:rsidRDefault="00227EB0" w:rsidP="00227E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議程一</w:t>
            </w:r>
          </w:p>
        </w:tc>
      </w:tr>
      <w:tr w:rsidR="00227EB0" w:rsidRPr="00EF05CA" w:rsidTr="00227EB0">
        <w:tc>
          <w:tcPr>
            <w:tcW w:w="8362" w:type="dxa"/>
            <w:gridSpan w:val="2"/>
          </w:tcPr>
          <w:p w:rsidR="00227EB0" w:rsidRPr="00EF05CA" w:rsidRDefault="00227EB0" w:rsidP="00227E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2020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日（四）</w:t>
            </w:r>
          </w:p>
        </w:tc>
      </w:tr>
      <w:tr w:rsidR="00227EB0" w:rsidRPr="00EF05CA" w:rsidTr="003B0A56">
        <w:tc>
          <w:tcPr>
            <w:tcW w:w="2093" w:type="dxa"/>
          </w:tcPr>
          <w:p w:rsidR="00227EB0" w:rsidRPr="00EF05CA" w:rsidRDefault="00227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20 - 9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6269" w:type="dxa"/>
          </w:tcPr>
          <w:p w:rsidR="00227EB0" w:rsidRPr="00EF05CA" w:rsidRDefault="00227EB0" w:rsidP="00227E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227EB0" w:rsidRPr="00EF05CA" w:rsidTr="003B0A56">
        <w:tc>
          <w:tcPr>
            <w:tcW w:w="2093" w:type="dxa"/>
          </w:tcPr>
          <w:p w:rsidR="00227EB0" w:rsidRPr="00EF05CA" w:rsidRDefault="00227EB0" w:rsidP="00CB0DF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50 - 10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6269" w:type="dxa"/>
          </w:tcPr>
          <w:p w:rsidR="00227EB0" w:rsidRPr="00EF05CA" w:rsidRDefault="00227EB0" w:rsidP="00227E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貴賓致詞：楊朝祥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校長</w:t>
            </w:r>
          </w:p>
          <w:p w:rsidR="00227EB0" w:rsidRPr="00EF05CA" w:rsidRDefault="00227EB0" w:rsidP="00227E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主持人：郭冠廷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主任</w:t>
            </w:r>
          </w:p>
        </w:tc>
      </w:tr>
      <w:tr w:rsidR="00227EB0" w:rsidRPr="00EF05CA" w:rsidTr="003B0A56">
        <w:tc>
          <w:tcPr>
            <w:tcW w:w="2093" w:type="dxa"/>
          </w:tcPr>
          <w:p w:rsidR="00227EB0" w:rsidRPr="00EF05CA" w:rsidRDefault="00227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10 - 10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6269" w:type="dxa"/>
          </w:tcPr>
          <w:p w:rsidR="00227EB0" w:rsidRPr="00EF05CA" w:rsidRDefault="00CB0DF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休息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711D19" w:rsidRPr="00EF05CA">
              <w:rPr>
                <w:rFonts w:ascii="Times New Roman" w:eastAsia="標楷體" w:hAnsi="Times New Roman" w:cs="Times New Roman"/>
                <w:szCs w:val="24"/>
              </w:rPr>
              <w:t>備茶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點）</w:t>
            </w:r>
          </w:p>
        </w:tc>
      </w:tr>
      <w:tr w:rsidR="00CB0DFB" w:rsidRPr="00EF05CA" w:rsidTr="003B0A56">
        <w:tc>
          <w:tcPr>
            <w:tcW w:w="2093" w:type="dxa"/>
          </w:tcPr>
          <w:p w:rsidR="00AD7408" w:rsidRPr="00EF05CA" w:rsidRDefault="00AD740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D7408" w:rsidRPr="00EF05CA" w:rsidRDefault="00AD740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D7408" w:rsidRPr="00EF05CA" w:rsidRDefault="00AD740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D7408" w:rsidRPr="00EF05CA" w:rsidRDefault="00AD740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D7408" w:rsidRPr="00EF05CA" w:rsidRDefault="00AD740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CB0DFB" w:rsidRPr="00EF05CA" w:rsidRDefault="00CB0DF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30 - 12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:rsidR="00CB0DFB" w:rsidRPr="00EF05CA" w:rsidRDefault="00CB0DF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主題：</w:t>
            </w:r>
            <w:r w:rsidRPr="00EF05CA">
              <w:rPr>
                <w:rFonts w:ascii="Times New Roman" w:eastAsia="標楷體" w:hAnsi="Times New Roman" w:cs="Times New Roman"/>
                <w:color w:val="000000"/>
                <w:szCs w:val="24"/>
              </w:rPr>
              <w:t>新冠病毒衝擊下的公共事務</w:t>
            </w:r>
          </w:p>
          <w:p w:rsidR="00AD7408" w:rsidRPr="00EF05CA" w:rsidRDefault="00AD7408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AD7408" w:rsidRPr="00EF05CA" w:rsidRDefault="00AD7408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AD7408" w:rsidRPr="00EF05CA" w:rsidRDefault="00AD7408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AD7408" w:rsidRPr="00EF05CA" w:rsidRDefault="00AD7408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AD7408" w:rsidRPr="00EF05CA" w:rsidRDefault="00AD7408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AD7408" w:rsidRPr="00EF05CA" w:rsidRDefault="00AD74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9" w:type="dxa"/>
          </w:tcPr>
          <w:p w:rsidR="00CB0DFB" w:rsidRPr="00EF05CA" w:rsidRDefault="00CB0DF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公共事務研討會場次一</w:t>
            </w:r>
          </w:p>
          <w:p w:rsidR="00CB0DFB" w:rsidRPr="00EF05CA" w:rsidRDefault="00CB0DF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主持人：</w:t>
            </w:r>
            <w:r w:rsidR="0043359E" w:rsidRPr="00EF05CA">
              <w:rPr>
                <w:rFonts w:ascii="Times New Roman" w:eastAsia="標楷體" w:hAnsi="Times New Roman" w:cs="Times New Roman"/>
                <w:szCs w:val="24"/>
              </w:rPr>
              <w:t>郭冠廷</w:t>
            </w:r>
            <w:r w:rsidR="009B4F29" w:rsidRPr="00EF05CA">
              <w:rPr>
                <w:rFonts w:ascii="Times New Roman" w:eastAsia="標楷體" w:hAnsi="Times New Roman" w:cs="Times New Roman"/>
                <w:szCs w:val="24"/>
              </w:rPr>
              <w:t>（佛光大學公共事務學系</w:t>
            </w:r>
            <w:r w:rsidR="0043359E" w:rsidRPr="00EF05CA">
              <w:rPr>
                <w:rFonts w:ascii="Times New Roman" w:eastAsia="標楷體" w:hAnsi="Times New Roman" w:cs="Times New Roman"/>
                <w:szCs w:val="24"/>
              </w:rPr>
              <w:t>副</w:t>
            </w:r>
            <w:r w:rsidR="009B4F29" w:rsidRPr="00EF05CA">
              <w:rPr>
                <w:rFonts w:ascii="Times New Roman" w:eastAsia="標楷體" w:hAnsi="Times New Roman" w:cs="Times New Roman"/>
                <w:szCs w:val="24"/>
              </w:rPr>
              <w:t>教授</w:t>
            </w:r>
            <w:r w:rsidR="0043359E" w:rsidRPr="00EF05CA">
              <w:rPr>
                <w:rFonts w:ascii="Times New Roman" w:eastAsia="標楷體" w:hAnsi="Times New Roman" w:cs="Times New Roman"/>
                <w:szCs w:val="24"/>
              </w:rPr>
              <w:t>兼系主任</w:t>
            </w:r>
            <w:r w:rsidR="009B4F29" w:rsidRPr="00EF05CA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9B4F29" w:rsidRPr="00EF05CA" w:rsidRDefault="009B4F2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024C0" w:rsidRPr="00EF05CA" w:rsidRDefault="00D024C0" w:rsidP="00D024C0">
            <w:pPr>
              <w:pStyle w:val="a5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發表人：馬群傑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台南大學行管系教授兼系主任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D024C0" w:rsidRPr="00EF05CA" w:rsidRDefault="00742B8F" w:rsidP="00B47378">
            <w:pPr>
              <w:pStyle w:val="a5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 xml:space="preserve">        </w:t>
            </w: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蔡彤琳</w:t>
            </w: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 xml:space="preserve"> (</w:t>
            </w: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台南大學行管系研究生</w:t>
            </w: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)</w:t>
            </w:r>
          </w:p>
          <w:p w:rsidR="00D024C0" w:rsidRPr="000B6242" w:rsidRDefault="00D024C0" w:rsidP="00D024C0">
            <w:pPr>
              <w:pStyle w:val="a5"/>
              <w:ind w:leftChars="0" w:left="360"/>
              <w:rPr>
                <w:rFonts w:ascii="Times New Roman" w:eastAsia="標楷體" w:hAnsi="Times New Roman" w:cs="Times New Roman"/>
                <w:b/>
                <w:color w:val="222222"/>
                <w:szCs w:val="24"/>
                <w:shd w:val="clear" w:color="auto" w:fill="FFFFFF"/>
              </w:rPr>
            </w:pP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題目：</w:t>
            </w:r>
            <w:r w:rsidR="00742B8F" w:rsidRPr="000B6242">
              <w:rPr>
                <w:rFonts w:ascii="Times New Roman" w:eastAsia="標楷體" w:hAnsi="Times New Roman" w:cs="Times New Roman"/>
                <w:b/>
                <w:color w:val="222222"/>
                <w:szCs w:val="24"/>
                <w:shd w:val="clear" w:color="auto" w:fill="FFFFFF"/>
              </w:rPr>
              <w:t>疫情防治下的旅遊公民行為認知研究</w:t>
            </w:r>
            <w:r w:rsidR="00742B8F" w:rsidRPr="000B6242">
              <w:rPr>
                <w:rFonts w:ascii="Times New Roman" w:eastAsia="標楷體" w:hAnsi="Times New Roman" w:cs="Times New Roman"/>
                <w:b/>
                <w:color w:val="222222"/>
                <w:szCs w:val="24"/>
                <w:shd w:val="clear" w:color="auto" w:fill="FFFFFF"/>
              </w:rPr>
              <w:t>─</w:t>
            </w:r>
            <w:r w:rsidR="00742B8F" w:rsidRPr="000B6242">
              <w:rPr>
                <w:rFonts w:ascii="Times New Roman" w:eastAsia="標楷體" w:hAnsi="Times New Roman" w:cs="Times New Roman"/>
                <w:b/>
                <w:color w:val="222222"/>
                <w:szCs w:val="24"/>
                <w:shd w:val="clear" w:color="auto" w:fill="FFFFFF"/>
              </w:rPr>
              <w:t>永續觀光的觀點</w:t>
            </w:r>
          </w:p>
          <w:p w:rsidR="00D024C0" w:rsidRPr="00EF05CA" w:rsidRDefault="00D024C0" w:rsidP="00D024C0">
            <w:pPr>
              <w:pStyle w:val="a5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評論人：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張世杰（佛光大學公共事務學系教授）</w:t>
            </w:r>
          </w:p>
          <w:p w:rsidR="00D024C0" w:rsidRPr="00EF05CA" w:rsidRDefault="00D024C0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B4F29" w:rsidRPr="00EF05CA" w:rsidRDefault="009B4F29" w:rsidP="00D024C0">
            <w:pPr>
              <w:pStyle w:val="a5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發表人：</w:t>
            </w: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王珍一（致理科技大學國貿系副教授）</w:t>
            </w:r>
          </w:p>
          <w:p w:rsidR="009B4F29" w:rsidRPr="00EF05CA" w:rsidRDefault="009B4F29" w:rsidP="009B4F29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</w:pP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題目：</w:t>
            </w:r>
            <w:r w:rsidRPr="0054795A">
              <w:rPr>
                <w:rFonts w:ascii="Times New Roman" w:eastAsia="標楷體" w:hAnsi="Times New Roman" w:cs="Times New Roman"/>
                <w:b/>
                <w:color w:val="222222"/>
                <w:szCs w:val="24"/>
                <w:shd w:val="clear" w:color="auto" w:fill="FFFFFF"/>
              </w:rPr>
              <w:t>新冠肺炎疫情下台商在東南亞市場之發展－跨境電商之應用</w:t>
            </w:r>
          </w:p>
          <w:p w:rsidR="009B4F29" w:rsidRPr="00EF05CA" w:rsidRDefault="009B4F29" w:rsidP="009B4F29">
            <w:pPr>
              <w:pStyle w:val="a5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評論人：</w:t>
            </w:r>
            <w:r w:rsidR="0043359E" w:rsidRPr="00EF05CA">
              <w:rPr>
                <w:rFonts w:ascii="Times New Roman" w:eastAsia="標楷體" w:hAnsi="Times New Roman" w:cs="Times New Roman"/>
                <w:szCs w:val="24"/>
              </w:rPr>
              <w:t>林昌平</w:t>
            </w:r>
            <w:r w:rsidR="001C36C8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2F7444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="005D79C3">
              <w:rPr>
                <w:rFonts w:ascii="Times New Roman" w:eastAsia="標楷體" w:hAnsi="Times New Roman" w:cs="Times New Roman" w:hint="eastAsia"/>
                <w:szCs w:val="24"/>
              </w:rPr>
              <w:t>灣師範大</w:t>
            </w:r>
            <w:r w:rsidR="001C36C8">
              <w:rPr>
                <w:rFonts w:ascii="Times New Roman" w:eastAsia="標楷體" w:hAnsi="Times New Roman" w:cs="Times New Roman" w:hint="eastAsia"/>
                <w:szCs w:val="24"/>
              </w:rPr>
              <w:t>學東亞</w:t>
            </w:r>
            <w:r w:rsidR="009C422D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="001C36C8">
              <w:rPr>
                <w:rFonts w:ascii="Times New Roman" w:eastAsia="標楷體" w:hAnsi="Times New Roman" w:cs="Times New Roman" w:hint="eastAsia"/>
                <w:szCs w:val="24"/>
              </w:rPr>
              <w:t>副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教授）</w:t>
            </w:r>
          </w:p>
          <w:p w:rsidR="009B4F29" w:rsidRPr="005D79C3" w:rsidRDefault="009B4F29" w:rsidP="009B4F2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B4F29" w:rsidRPr="00EF05CA" w:rsidRDefault="009B4F29" w:rsidP="00D024C0">
            <w:pPr>
              <w:pStyle w:val="a5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發表人：</w:t>
            </w:r>
            <w:r w:rsidRPr="00EF05CA">
              <w:rPr>
                <w:rFonts w:ascii="Times New Roman" w:eastAsia="標楷體" w:hAnsi="Times New Roman" w:cs="Times New Roman"/>
                <w:color w:val="000000"/>
                <w:szCs w:val="24"/>
              </w:rPr>
              <w:t>彭睿仁（行政院科技會報辦公室副研究員、東吳大學政治學系兼任助理教授）</w:t>
            </w:r>
          </w:p>
          <w:p w:rsidR="009B4F29" w:rsidRPr="00C534FE" w:rsidRDefault="009B4F29" w:rsidP="009B4F29">
            <w:pPr>
              <w:pStyle w:val="a5"/>
              <w:ind w:leftChars="0" w:left="360"/>
              <w:rPr>
                <w:rFonts w:ascii="Times New Roman" w:eastAsia="標楷體" w:hAnsi="Times New Roman" w:cs="Times New Roman"/>
                <w:b/>
                <w:color w:val="222222"/>
                <w:szCs w:val="24"/>
                <w:shd w:val="clear" w:color="auto" w:fill="FFFFFF"/>
              </w:rPr>
            </w:pP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題目：</w:t>
            </w:r>
            <w:r w:rsidRPr="00C534FE">
              <w:rPr>
                <w:rFonts w:ascii="Times New Roman" w:eastAsia="標楷體" w:hAnsi="Times New Roman" w:cs="Times New Roman"/>
                <w:b/>
                <w:szCs w:val="24"/>
              </w:rPr>
              <w:t>從法制層面論德國流行病防治之危機管理策略</w:t>
            </w:r>
          </w:p>
          <w:p w:rsidR="009B4F29" w:rsidRPr="00EF05CA" w:rsidRDefault="009B4F29" w:rsidP="009B4F29">
            <w:pPr>
              <w:pStyle w:val="a5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評論人：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郭冠廷（佛光大學公共事務學系副教授兼系主任）</w:t>
            </w:r>
          </w:p>
          <w:p w:rsidR="009B4F29" w:rsidRPr="00EF05CA" w:rsidRDefault="009B4F29" w:rsidP="009B4F29">
            <w:pPr>
              <w:pStyle w:val="a5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</w:p>
          <w:p w:rsidR="009B4F29" w:rsidRPr="00EF05CA" w:rsidRDefault="009B4F29" w:rsidP="00D024C0">
            <w:pPr>
              <w:pStyle w:val="a5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發表人：</w:t>
            </w:r>
            <w:r w:rsidR="00AD7408" w:rsidRPr="00EF05CA">
              <w:rPr>
                <w:rFonts w:ascii="Times New Roman" w:eastAsia="標楷體" w:hAnsi="Times New Roman" w:cs="Times New Roman"/>
                <w:szCs w:val="24"/>
              </w:rPr>
              <w:t>柳金財（佛光大學公共事務學系助理教授）</w:t>
            </w:r>
          </w:p>
          <w:p w:rsidR="00AD7408" w:rsidRPr="00CE1544" w:rsidRDefault="00AD7408" w:rsidP="00AD7408">
            <w:pPr>
              <w:pStyle w:val="a5"/>
              <w:ind w:leftChars="0" w:left="360"/>
              <w:rPr>
                <w:rFonts w:ascii="Times New Roman" w:eastAsia="標楷體" w:hAnsi="Times New Roman" w:cs="Times New Roman"/>
                <w:b/>
                <w:color w:val="222222"/>
                <w:szCs w:val="24"/>
                <w:shd w:val="clear" w:color="auto" w:fill="FFFFFF"/>
              </w:rPr>
            </w:pP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題目：</w:t>
            </w:r>
            <w:r w:rsidRPr="00CE1544">
              <w:rPr>
                <w:rFonts w:ascii="Times New Roman" w:eastAsia="標楷體" w:hAnsi="Times New Roman" w:cs="Times New Roman"/>
                <w:b/>
                <w:color w:val="222222"/>
                <w:szCs w:val="24"/>
                <w:shd w:val="clear" w:color="auto" w:fill="FFFFFF"/>
              </w:rPr>
              <w:t>新冠疫情對兩岸關係的影響</w:t>
            </w:r>
          </w:p>
          <w:p w:rsidR="00CB0DFB" w:rsidRPr="00EF05CA" w:rsidRDefault="00AD7408" w:rsidP="00B10D94">
            <w:pPr>
              <w:pStyle w:val="a5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評論人：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曾于蓁（佛光大學公共事務學系助理教授）</w:t>
            </w:r>
          </w:p>
        </w:tc>
      </w:tr>
      <w:tr w:rsidR="00AD7408" w:rsidRPr="00EF05CA" w:rsidTr="003B0A56">
        <w:tc>
          <w:tcPr>
            <w:tcW w:w="2093" w:type="dxa"/>
          </w:tcPr>
          <w:p w:rsidR="00AD7408" w:rsidRPr="00EF05CA" w:rsidRDefault="00AD740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11D19" w:rsidRPr="00EF05CA" w:rsidRDefault="00711D1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11D19" w:rsidRPr="00EF05CA" w:rsidRDefault="00711D1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11D19" w:rsidRPr="00EF05CA" w:rsidRDefault="00711D1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D7408" w:rsidRPr="00EF05CA" w:rsidRDefault="00AD7408" w:rsidP="00AD74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30 - 12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:rsidR="00AD7408" w:rsidRPr="00EF05CA" w:rsidRDefault="00AD7408" w:rsidP="00AD7408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主題：</w:t>
            </w:r>
            <w:r w:rsidR="004A65D3" w:rsidRPr="00EF05CA">
              <w:rPr>
                <w:rFonts w:ascii="Times New Roman" w:eastAsia="標楷體" w:hAnsi="Times New Roman" w:cs="Times New Roman"/>
                <w:szCs w:val="24"/>
              </w:rPr>
              <w:t>新冠疫情防治與展望</w:t>
            </w:r>
          </w:p>
          <w:p w:rsidR="00AD7408" w:rsidRPr="00EF05CA" w:rsidRDefault="00AD740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D7408" w:rsidRPr="00EF05CA" w:rsidRDefault="00AD740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D7408" w:rsidRPr="00EF05CA" w:rsidRDefault="00AD74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9" w:type="dxa"/>
          </w:tcPr>
          <w:p w:rsidR="00AD7408" w:rsidRPr="00EF05CA" w:rsidRDefault="00AD74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青年論壇場次一</w:t>
            </w:r>
          </w:p>
          <w:p w:rsidR="004A65D3" w:rsidRPr="00EF05CA" w:rsidRDefault="004A65D3" w:rsidP="004A65D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主持人：</w:t>
            </w:r>
            <w:r w:rsidR="00334F3B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="00334F3B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 w:rsidR="001737E3" w:rsidRPr="00EF05CA">
              <w:rPr>
                <w:rFonts w:ascii="Times New Roman" w:eastAsia="標楷體" w:hAnsi="Times New Roman" w:cs="Times New Roman"/>
                <w:szCs w:val="24"/>
              </w:rPr>
              <w:t>勇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（佛光大學公共事務學系教授）</w:t>
            </w:r>
          </w:p>
          <w:p w:rsidR="004A65D3" w:rsidRPr="00EF05CA" w:rsidRDefault="004A65D3" w:rsidP="004A65D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A65D3" w:rsidRPr="00EF05CA" w:rsidRDefault="004A65D3" w:rsidP="004A65D3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發表人：</w:t>
            </w:r>
            <w:r w:rsidRPr="00EF05C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王善航</w:t>
            </w: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（</w:t>
            </w:r>
            <w:r w:rsidRPr="00EF05C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中興大學國際政治研究所博士候選人</w:t>
            </w: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）</w:t>
            </w:r>
          </w:p>
          <w:p w:rsidR="004A65D3" w:rsidRPr="00EF05CA" w:rsidRDefault="004A65D3" w:rsidP="004A65D3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</w:pP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題目：</w:t>
            </w:r>
            <w:r w:rsidRPr="006A3681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新冠肺炎疫情下的臺韓防疫政策比較</w:t>
            </w:r>
          </w:p>
          <w:p w:rsidR="004A65D3" w:rsidRPr="00EF05CA" w:rsidRDefault="004A65D3" w:rsidP="004A65D3">
            <w:pPr>
              <w:pStyle w:val="a5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評論人：</w:t>
            </w:r>
            <w:r w:rsidR="002D2668"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孫以清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3B0A56" w:rsidRPr="00EF05CA">
              <w:rPr>
                <w:rFonts w:ascii="Times New Roman" w:eastAsia="標楷體" w:hAnsi="Times New Roman" w:cs="Times New Roman"/>
                <w:szCs w:val="24"/>
              </w:rPr>
              <w:t>佛光大學公共事務學系助理教授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9E6A9F" w:rsidRPr="00EF05CA" w:rsidRDefault="009E6A9F" w:rsidP="003B0A5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E6A9F" w:rsidRPr="00EF05CA" w:rsidRDefault="009E6A9F" w:rsidP="009E6A9F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發表人：</w:t>
            </w:r>
            <w:r w:rsidRPr="00EF05C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蔡美華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F05C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中興大學國際政治研究所博士候選人</w:t>
            </w:r>
            <w:r w:rsidRPr="00EF05C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EF05C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行政院中部聯合服務中心秘書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9E6A9F" w:rsidRPr="00EE2C2B" w:rsidRDefault="009E6A9F" w:rsidP="009E6A9F">
            <w:pPr>
              <w:pStyle w:val="Standard"/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EF05CA">
              <w:rPr>
                <w:rFonts w:eastAsia="標楷體"/>
                <w:color w:val="222222"/>
                <w:shd w:val="clear" w:color="auto" w:fill="FFFFFF"/>
              </w:rPr>
              <w:t xml:space="preserve">   </w:t>
            </w:r>
            <w:r w:rsidRPr="00EF05CA">
              <w:rPr>
                <w:rFonts w:eastAsia="標楷體"/>
                <w:color w:val="222222"/>
                <w:shd w:val="clear" w:color="auto" w:fill="FFFFFF"/>
              </w:rPr>
              <w:t>題目：</w:t>
            </w:r>
            <w:r w:rsidRPr="00EE2C2B">
              <w:rPr>
                <w:rFonts w:eastAsia="標楷體"/>
                <w:b/>
                <w:color w:val="000000"/>
                <w:kern w:val="0"/>
              </w:rPr>
              <w:t>後疫情時代新南向政策未來挑戰與契機</w:t>
            </w:r>
          </w:p>
          <w:p w:rsidR="009E6A9F" w:rsidRPr="00EF05CA" w:rsidRDefault="009E6A9F" w:rsidP="009E6A9F">
            <w:pPr>
              <w:pStyle w:val="a5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評論人：</w:t>
            </w:r>
            <w:r w:rsidR="003B0A56"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陳尚懋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3B0A56" w:rsidRPr="00EF05CA">
              <w:rPr>
                <w:rFonts w:ascii="Times New Roman" w:eastAsia="標楷體" w:hAnsi="Times New Roman" w:cs="Times New Roman"/>
                <w:szCs w:val="24"/>
              </w:rPr>
              <w:t>佛光大學公共事務學系教授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9E6A9F" w:rsidRPr="00EF05CA" w:rsidRDefault="009E6A9F" w:rsidP="004A65D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A65D3" w:rsidRPr="00EF05CA" w:rsidRDefault="004A65D3" w:rsidP="004A65D3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發表人：</w:t>
            </w:r>
            <w:r w:rsidRPr="00EF05C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張喆勛</w:t>
            </w:r>
            <w:r w:rsidRPr="00EF05CA">
              <w:rPr>
                <w:rFonts w:ascii="Times New Roman" w:eastAsia="標楷體" w:hAnsi="Times New Roman" w:cs="Times New Roman"/>
                <w:color w:val="000000"/>
                <w:szCs w:val="24"/>
              </w:rPr>
              <w:t>（</w:t>
            </w:r>
            <w:r w:rsidRPr="00EF05C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臺北大學公共行政暨政策學系博士生</w:t>
            </w:r>
            <w:r w:rsidRPr="00EF05C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EF05C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內政部警政署刑事警察局警務正</w:t>
            </w:r>
            <w:r w:rsidRPr="00EF05CA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  <w:p w:rsidR="004A65D3" w:rsidRPr="00EF05CA" w:rsidRDefault="004A65D3" w:rsidP="004A65D3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</w:pP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題目：</w:t>
            </w:r>
            <w:r w:rsidR="009E6A9F" w:rsidRPr="00EE2C2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疫情影響下全球在地化治理之偶然與必然</w:t>
            </w:r>
            <w:r w:rsidR="009E6A9F" w:rsidRPr="00EE2C2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-</w:t>
            </w:r>
            <w:r w:rsidR="009E6A9F" w:rsidRPr="00EE2C2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以幫派組織犯罪為例</w:t>
            </w:r>
          </w:p>
          <w:p w:rsidR="00AE41BE" w:rsidRPr="00EF05CA" w:rsidRDefault="004A65D3" w:rsidP="00AE41BE">
            <w:pPr>
              <w:pStyle w:val="a5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評論人：</w:t>
            </w:r>
            <w:r w:rsidR="00334F3B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張</w:t>
            </w:r>
            <w:r w:rsidR="00334F3B">
              <w:rPr>
                <w:rFonts w:ascii="Times New Roman" w:eastAsia="標楷體" w:hAnsi="Times New Roman" w:cs="Times New Roman" w:hint="eastAsia"/>
                <w:color w:val="222222"/>
                <w:szCs w:val="24"/>
                <w:shd w:val="clear" w:color="auto" w:fill="FFFFFF"/>
              </w:rPr>
              <w:t>中</w:t>
            </w:r>
            <w:r w:rsidR="003B0A56"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勇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3B0A56" w:rsidRPr="00EF05CA">
              <w:rPr>
                <w:rFonts w:ascii="Times New Roman" w:eastAsia="標楷體" w:hAnsi="Times New Roman" w:cs="Times New Roman"/>
                <w:szCs w:val="24"/>
              </w:rPr>
              <w:t>佛光大學公共事務學系教授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AE41BE" w:rsidRPr="00EF05CA" w:rsidRDefault="00AE41BE" w:rsidP="00AE41B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E41BE" w:rsidRPr="00EF05CA" w:rsidRDefault="00AE41BE" w:rsidP="00AE41BE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發表人：何思諭</w:t>
            </w:r>
            <w:r w:rsidRPr="00EF05CA">
              <w:rPr>
                <w:rFonts w:ascii="Times New Roman" w:eastAsia="標楷體" w:hAnsi="Times New Roman" w:cs="Times New Roman"/>
                <w:color w:val="000000"/>
                <w:szCs w:val="24"/>
              </w:rPr>
              <w:t>（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政治大學公共行政學系碩士班研究生</w:t>
            </w:r>
            <w:r w:rsidRPr="00EF05CA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  <w:p w:rsidR="00AE41BE" w:rsidRPr="00EE2C2B" w:rsidRDefault="00AE41BE" w:rsidP="00AE41BE">
            <w:pPr>
              <w:pStyle w:val="a5"/>
              <w:ind w:leftChars="0" w:left="360"/>
              <w:rPr>
                <w:rFonts w:ascii="Times New Roman" w:eastAsia="標楷體" w:hAnsi="Times New Roman" w:cs="Times New Roman"/>
                <w:b/>
                <w:color w:val="222222"/>
                <w:szCs w:val="24"/>
                <w:shd w:val="clear" w:color="auto" w:fill="FFFFFF"/>
              </w:rPr>
            </w:pP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題目：</w:t>
            </w:r>
            <w:r w:rsidRPr="00EE2C2B">
              <w:rPr>
                <w:rFonts w:ascii="Times New Roman" w:eastAsia="標楷體" w:hAnsi="Times New Roman" w:cs="Times New Roman"/>
                <w:b/>
                <w:bCs/>
                <w:szCs w:val="24"/>
              </w:rPr>
              <w:t>從展望理論探討政策描述對民眾行為之影響：以</w:t>
            </w:r>
            <w:r w:rsidRPr="00EE2C2B">
              <w:rPr>
                <w:rFonts w:ascii="Times New Roman" w:eastAsia="標楷體" w:hAnsi="Times New Roman" w:cs="Times New Roman"/>
                <w:b/>
                <w:bCs/>
                <w:szCs w:val="24"/>
              </w:rPr>
              <w:t>2019</w:t>
            </w:r>
            <w:r w:rsidRPr="00EE2C2B">
              <w:rPr>
                <w:rFonts w:ascii="Times New Roman" w:eastAsia="標楷體" w:hAnsi="Times New Roman" w:cs="Times New Roman"/>
                <w:b/>
                <w:bCs/>
                <w:szCs w:val="24"/>
              </w:rPr>
              <w:t>新冠肺炎疫情時期為例</w:t>
            </w:r>
          </w:p>
          <w:p w:rsidR="00AD7408" w:rsidRPr="00EF05CA" w:rsidRDefault="00AE41BE" w:rsidP="00B10D94">
            <w:pPr>
              <w:pStyle w:val="a5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評論人：陳衍宏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（佛光大學公共事務學系副教授）</w:t>
            </w:r>
          </w:p>
        </w:tc>
      </w:tr>
      <w:tr w:rsidR="004A65D3" w:rsidRPr="00EF05CA" w:rsidTr="003B0A56">
        <w:tc>
          <w:tcPr>
            <w:tcW w:w="2093" w:type="dxa"/>
          </w:tcPr>
          <w:p w:rsidR="004A65D3" w:rsidRPr="00EF05CA" w:rsidRDefault="00617AA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00 - 13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6269" w:type="dxa"/>
          </w:tcPr>
          <w:p w:rsidR="004A65D3" w:rsidRPr="00EF05CA" w:rsidRDefault="00617AA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午餐</w:t>
            </w:r>
          </w:p>
        </w:tc>
      </w:tr>
      <w:tr w:rsidR="004A65D3" w:rsidRPr="00EF05CA" w:rsidTr="003B0A56">
        <w:tc>
          <w:tcPr>
            <w:tcW w:w="2093" w:type="dxa"/>
          </w:tcPr>
          <w:p w:rsidR="004A65D3" w:rsidRPr="00EF05CA" w:rsidRDefault="004A65D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617AA8" w:rsidRPr="00EF05CA" w:rsidRDefault="00617AA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617AA8" w:rsidRPr="00EF05CA" w:rsidRDefault="00617AA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3B0A56" w:rsidRPr="00EF05CA" w:rsidRDefault="003B0A5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3B0A56" w:rsidRPr="00EF05CA" w:rsidRDefault="003B0A5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3B0A56" w:rsidRPr="00EF05CA" w:rsidRDefault="003B0A5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617AA8" w:rsidRPr="00EF05CA" w:rsidRDefault="00617AA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617AA8" w:rsidRPr="00EF05CA" w:rsidRDefault="00617AA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30 - 15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:rsidR="00C67C87" w:rsidRPr="00EF05CA" w:rsidRDefault="00C67C8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主題：</w:t>
            </w:r>
            <w:r w:rsidRPr="00EF05CA">
              <w:rPr>
                <w:rFonts w:ascii="Times New Roman" w:eastAsia="標楷體" w:hAnsi="Times New Roman" w:cs="Times New Roman"/>
                <w:color w:val="000000"/>
                <w:szCs w:val="24"/>
              </w:rPr>
              <w:t>社區營造、地方創生與中央地方關係</w:t>
            </w:r>
          </w:p>
          <w:p w:rsidR="00C67C87" w:rsidRPr="00EF05CA" w:rsidRDefault="00C67C8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9" w:type="dxa"/>
          </w:tcPr>
          <w:p w:rsidR="004A65D3" w:rsidRPr="00EF05CA" w:rsidRDefault="00617AA8" w:rsidP="004A65D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公共事務研討會</w:t>
            </w:r>
            <w:r w:rsidR="004A65D3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場次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</w:t>
            </w:r>
          </w:p>
          <w:p w:rsidR="004A65D3" w:rsidRPr="00EF05CA" w:rsidRDefault="004A65D3" w:rsidP="004A65D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主持人：</w:t>
            </w:r>
            <w:r w:rsidR="00C67C87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許文傑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（佛光大學公共事務學系</w:t>
            </w:r>
            <w:r w:rsidR="00C67C87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副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教授）</w:t>
            </w:r>
          </w:p>
          <w:p w:rsidR="004A65D3" w:rsidRPr="005C3440" w:rsidRDefault="004A65D3" w:rsidP="004A65D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C67C87" w:rsidRPr="00EF05CA" w:rsidRDefault="004A65D3" w:rsidP="00C67C87">
            <w:pPr>
              <w:pStyle w:val="Standard"/>
              <w:widowControl/>
              <w:numPr>
                <w:ilvl w:val="0"/>
                <w:numId w:val="6"/>
              </w:numPr>
              <w:rPr>
                <w:rFonts w:eastAsia="標楷體"/>
                <w:color w:val="000000" w:themeColor="text1"/>
              </w:rPr>
            </w:pPr>
            <w:r w:rsidRPr="00EF05CA">
              <w:rPr>
                <w:rFonts w:eastAsia="標楷體"/>
                <w:color w:val="000000" w:themeColor="text1"/>
              </w:rPr>
              <w:t>發表人：</w:t>
            </w:r>
            <w:r w:rsidR="00C67C87" w:rsidRPr="00EF05CA">
              <w:rPr>
                <w:rFonts w:eastAsia="標楷體"/>
                <w:color w:val="000000" w:themeColor="text1"/>
                <w:kern w:val="0"/>
              </w:rPr>
              <w:t>張松山</w:t>
            </w:r>
            <w:r w:rsidR="00C67C87" w:rsidRPr="00EF05CA">
              <w:rPr>
                <w:rFonts w:eastAsia="標楷體"/>
                <w:color w:val="000000" w:themeColor="text1"/>
                <w:kern w:val="0"/>
              </w:rPr>
              <w:t>(</w:t>
            </w:r>
            <w:r w:rsidR="0063060C">
              <w:rPr>
                <w:rFonts w:eastAsia="標楷體"/>
                <w:color w:val="000000" w:themeColor="text1"/>
                <w:kern w:val="0"/>
                <w:u w:val="single"/>
              </w:rPr>
              <w:t>高雄醫學大學</w:t>
            </w:r>
            <w:r w:rsidR="00C67C87" w:rsidRPr="00EF05CA">
              <w:rPr>
                <w:rFonts w:eastAsia="標楷體"/>
                <w:color w:val="000000" w:themeColor="text1"/>
                <w:kern w:val="0"/>
                <w:u w:val="single"/>
              </w:rPr>
              <w:t>軍訓室主任</w:t>
            </w:r>
            <w:r w:rsidR="00C67C87" w:rsidRPr="00EF05CA">
              <w:rPr>
                <w:rFonts w:eastAsia="標楷體"/>
                <w:color w:val="000000" w:themeColor="text1"/>
                <w:kern w:val="0"/>
              </w:rPr>
              <w:t>)</w:t>
            </w:r>
          </w:p>
          <w:p w:rsidR="004A65D3" w:rsidRPr="00EF05CA" w:rsidRDefault="00C67C87" w:rsidP="00C67C8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         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周汎澔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>高雄醫學大學護理學系教授兼學務長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  <w:p w:rsidR="004A65D3" w:rsidRPr="00390361" w:rsidRDefault="004A65D3" w:rsidP="004A65D3">
            <w:pPr>
              <w:pStyle w:val="a5"/>
              <w:ind w:leftChars="0" w:left="36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題目：</w:t>
            </w:r>
            <w:r w:rsidR="00C67C87" w:rsidRPr="0039036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高等教育社會公共責任與社區營造之初探</w:t>
            </w:r>
            <w:r w:rsidR="00C67C87" w:rsidRPr="0039036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-</w:t>
            </w:r>
            <w:r w:rsidR="00C67C87" w:rsidRPr="0039036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以臺灣南部</w:t>
            </w:r>
            <w:r w:rsidR="00C67C87" w:rsidRPr="0039036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KMU</w:t>
            </w:r>
            <w:r w:rsidR="00C67C87" w:rsidRPr="0039036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醫學大學為例</w:t>
            </w:r>
          </w:p>
          <w:p w:rsidR="004A65D3" w:rsidRPr="00EF05CA" w:rsidRDefault="004A65D3" w:rsidP="004A65D3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評論人：</w:t>
            </w:r>
            <w:r w:rsidR="00C67C87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許文傑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="00C67C87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佛光大學公共事務學系副教授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  <w:p w:rsidR="004A65D3" w:rsidRPr="00EF05CA" w:rsidRDefault="004A65D3" w:rsidP="004A65D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4A65D3" w:rsidRPr="00EF05CA" w:rsidRDefault="004A65D3" w:rsidP="00C67C87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發表人：</w:t>
            </w:r>
            <w:r w:rsidR="00C67C87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郭冠廷</w:t>
            </w:r>
            <w:r w:rsidRPr="00EF05C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（</w:t>
            </w:r>
            <w:r w:rsidR="00C67C87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佛光大學公共事務學系副教授兼系主任</w:t>
            </w:r>
            <w:r w:rsidRPr="00EF05C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）</w:t>
            </w:r>
          </w:p>
          <w:p w:rsidR="004A65D3" w:rsidRPr="00EF05CA" w:rsidRDefault="004A65D3" w:rsidP="004A65D3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題目：</w:t>
            </w:r>
            <w:r w:rsidR="00C67C87" w:rsidRPr="0022308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台灣地方創生的行銷策略</w:t>
            </w:r>
          </w:p>
          <w:p w:rsidR="004A65D3" w:rsidRPr="00EF05CA" w:rsidRDefault="004A65D3" w:rsidP="004A65D3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lastRenderedPageBreak/>
              <w:t>評論人：</w:t>
            </w:r>
            <w:r w:rsidR="00D66D72"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王珍一（致理科技大學國貿系副教授）</w:t>
            </w:r>
          </w:p>
          <w:p w:rsidR="004A65D3" w:rsidRPr="00EF05CA" w:rsidRDefault="004A65D3" w:rsidP="004A65D3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4A65D3" w:rsidRPr="00EF05CA" w:rsidRDefault="004A65D3" w:rsidP="006B1852">
            <w:pPr>
              <w:pStyle w:val="a5"/>
              <w:numPr>
                <w:ilvl w:val="0"/>
                <w:numId w:val="5"/>
              </w:numPr>
              <w:spacing w:before="120" w:after="120"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發表人：</w:t>
            </w:r>
            <w:r w:rsidR="006B1852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許菁芸（政治大學俄羅斯研究所助理教授）</w:t>
            </w:r>
          </w:p>
          <w:p w:rsidR="004A65D3" w:rsidRPr="00EF05CA" w:rsidRDefault="006B1852" w:rsidP="006B1852">
            <w:pPr>
              <w:spacing w:before="120" w:after="120" w:line="400" w:lineRule="exact"/>
              <w:ind w:leftChars="75" w:left="1260" w:hangingChars="450" w:hanging="10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  </w:t>
            </w:r>
            <w:r w:rsidR="004A65D3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題目：</w:t>
            </w:r>
            <w:r w:rsidRPr="0022308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俄羅斯聯邦「競爭性威權」體制下中央與地方關係研究</w:t>
            </w:r>
          </w:p>
          <w:p w:rsidR="004A65D3" w:rsidRPr="00EF05CA" w:rsidRDefault="004A65D3" w:rsidP="00B10D94">
            <w:pPr>
              <w:pStyle w:val="a5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評論人：</w:t>
            </w:r>
            <w:r w:rsidR="00C2670B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柳金財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="003B0A56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佛光大學公共事務學系助理教授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</w:tc>
      </w:tr>
      <w:tr w:rsidR="00711D19" w:rsidRPr="00EF05CA" w:rsidTr="003B0A56">
        <w:tc>
          <w:tcPr>
            <w:tcW w:w="2093" w:type="dxa"/>
          </w:tcPr>
          <w:p w:rsidR="00711D19" w:rsidRPr="00EF05CA" w:rsidRDefault="00711D1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11D19" w:rsidRPr="00EF05CA" w:rsidRDefault="00711D1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97090" w:rsidRPr="00EF05CA" w:rsidRDefault="00497090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97090" w:rsidRPr="00EF05CA" w:rsidRDefault="00497090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11D19" w:rsidRPr="00EF05CA" w:rsidRDefault="00711D19" w:rsidP="00711D1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30 - 15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:rsidR="00711D19" w:rsidRPr="00EF05CA" w:rsidRDefault="00711D19" w:rsidP="00711D1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主題：</w:t>
            </w:r>
            <w:r w:rsidR="002623D2" w:rsidRPr="00EF05CA">
              <w:rPr>
                <w:rFonts w:ascii="Times New Roman" w:eastAsia="標楷體" w:hAnsi="Times New Roman" w:cs="Times New Roman"/>
                <w:szCs w:val="24"/>
              </w:rPr>
              <w:t>氣候變遷與發展</w:t>
            </w:r>
          </w:p>
          <w:p w:rsidR="00711D19" w:rsidRPr="00EF05CA" w:rsidRDefault="00711D1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11D19" w:rsidRPr="00EF05CA" w:rsidRDefault="00711D1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9" w:type="dxa"/>
          </w:tcPr>
          <w:p w:rsidR="00711D19" w:rsidRPr="00EF05CA" w:rsidRDefault="001737E3" w:rsidP="00711D1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青年論壇</w:t>
            </w:r>
            <w:r w:rsidR="00711D19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場次二</w:t>
            </w:r>
          </w:p>
          <w:p w:rsidR="00711D19" w:rsidRPr="00EF05CA" w:rsidRDefault="00711D19" w:rsidP="00711D1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主持人：</w:t>
            </w:r>
            <w:r w:rsidR="001737E3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陳衍宏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="001737E3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佛光大學公共事務學系副教授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  <w:p w:rsidR="00711D19" w:rsidRPr="00EF05CA" w:rsidRDefault="00711D19" w:rsidP="00711D19">
            <w:pPr>
              <w:pStyle w:val="Standard"/>
              <w:widowControl/>
              <w:rPr>
                <w:rFonts w:eastAsia="標楷體"/>
                <w:color w:val="000000" w:themeColor="text1"/>
                <w:kern w:val="2"/>
              </w:rPr>
            </w:pPr>
          </w:p>
          <w:p w:rsidR="00711D19" w:rsidRPr="00EF05CA" w:rsidRDefault="00711D19" w:rsidP="00711D19">
            <w:pPr>
              <w:pStyle w:val="Standard"/>
              <w:widowControl/>
              <w:numPr>
                <w:ilvl w:val="0"/>
                <w:numId w:val="7"/>
              </w:numPr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EF05CA">
              <w:rPr>
                <w:rFonts w:eastAsia="標楷體"/>
                <w:color w:val="000000" w:themeColor="text1"/>
              </w:rPr>
              <w:t>發表人：</w:t>
            </w:r>
            <w:r w:rsidR="001737E3" w:rsidRPr="00EF05CA">
              <w:rPr>
                <w:rFonts w:eastAsia="標楷體"/>
              </w:rPr>
              <w:t>吳炘如（臺北教育大學教育經營與管理研究所博士生</w:t>
            </w:r>
            <w:r w:rsidR="001737E3" w:rsidRPr="00EF05CA">
              <w:rPr>
                <w:rFonts w:eastAsia="標楷體"/>
                <w:color w:val="000000"/>
                <w:kern w:val="0"/>
              </w:rPr>
              <w:t>/</w:t>
            </w:r>
            <w:r w:rsidR="001737E3" w:rsidRPr="00EF05CA">
              <w:rPr>
                <w:rFonts w:eastAsia="標楷體"/>
              </w:rPr>
              <w:t>臺北教育大學研究發展處綜合企劃組組長）</w:t>
            </w:r>
          </w:p>
          <w:p w:rsidR="00711D19" w:rsidRPr="00EF05CA" w:rsidRDefault="00711D19" w:rsidP="00711D19">
            <w:pPr>
              <w:pStyle w:val="Standard"/>
              <w:widowControl/>
              <w:ind w:left="36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EF05CA">
              <w:rPr>
                <w:rFonts w:eastAsia="標楷體"/>
                <w:color w:val="000000" w:themeColor="text1"/>
                <w:shd w:val="clear" w:color="auto" w:fill="FFFFFF"/>
              </w:rPr>
              <w:t>題目：</w:t>
            </w:r>
            <w:r w:rsidR="001737E3" w:rsidRPr="00EF05CA">
              <w:rPr>
                <w:rFonts w:eastAsia="標楷體"/>
                <w:b/>
              </w:rPr>
              <w:t>永續觀光策略分析</w:t>
            </w:r>
            <w:r w:rsidR="001737E3" w:rsidRPr="00EF05CA">
              <w:rPr>
                <w:rFonts w:eastAsia="標楷體"/>
                <w:b/>
              </w:rPr>
              <w:t>:</w:t>
            </w:r>
            <w:r w:rsidR="001737E3" w:rsidRPr="00EF05CA">
              <w:rPr>
                <w:rFonts w:eastAsia="標楷體"/>
                <w:b/>
              </w:rPr>
              <w:t>以離島澎湖觀光旅遊為例</w:t>
            </w:r>
          </w:p>
          <w:p w:rsidR="00711D19" w:rsidRPr="00EF05CA" w:rsidRDefault="00711D19" w:rsidP="00711D19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評論人：</w:t>
            </w:r>
            <w:r w:rsidR="0043177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宋秉仁</w:t>
            </w:r>
            <w:r w:rsidR="0043177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="005D79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台灣</w:t>
            </w:r>
            <w:r w:rsidR="0043177B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師</w:t>
            </w:r>
            <w:r w:rsidR="005D79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範</w:t>
            </w:r>
            <w:r w:rsidR="0043177B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</w:t>
            </w:r>
            <w:r w:rsidR="005D79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</w:t>
            </w:r>
            <w:r w:rsidR="0043177B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僑生先修部歷史科助理教授</w:t>
            </w:r>
            <w:r w:rsidR="001737E3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  <w:p w:rsidR="00711D19" w:rsidRPr="005D79C3" w:rsidRDefault="00711D19" w:rsidP="00711D1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711D19" w:rsidRPr="00EF05CA" w:rsidRDefault="00711D19" w:rsidP="00711D19">
            <w:pPr>
              <w:pStyle w:val="a5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發表人：</w:t>
            </w:r>
            <w:r w:rsidR="001737E3" w:rsidRPr="00EF05C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黃婉郁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="001737E3" w:rsidRPr="00EF05C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中興大學國家政策與公共事務研究所研究生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  <w:p w:rsidR="00711D19" w:rsidRPr="00EF05CA" w:rsidRDefault="00C333A1" w:rsidP="00C333A1">
            <w:pPr>
              <w:pStyle w:val="Standard"/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EF05CA">
              <w:rPr>
                <w:rFonts w:eastAsia="標楷體"/>
                <w:color w:val="000000" w:themeColor="text1"/>
                <w:shd w:val="clear" w:color="auto" w:fill="FFFFFF"/>
              </w:rPr>
              <w:t xml:space="preserve">   </w:t>
            </w:r>
            <w:r w:rsidR="00711D19" w:rsidRPr="00EF05CA">
              <w:rPr>
                <w:rFonts w:eastAsia="標楷體"/>
                <w:color w:val="000000" w:themeColor="text1"/>
                <w:shd w:val="clear" w:color="auto" w:fill="FFFFFF"/>
              </w:rPr>
              <w:t>題目：</w:t>
            </w:r>
            <w:r w:rsidRPr="00EF05CA">
              <w:rPr>
                <w:rFonts w:eastAsia="標楷體"/>
                <w:b/>
                <w:color w:val="000000"/>
                <w:kern w:val="0"/>
              </w:rPr>
              <w:t>我國低碳政策執行之研究</w:t>
            </w:r>
          </w:p>
          <w:p w:rsidR="00711D19" w:rsidRPr="00EF05CA" w:rsidRDefault="00711D19" w:rsidP="00711D19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評論人：</w:t>
            </w:r>
            <w:r w:rsidR="00497090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周鴻騰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="00497090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佛光大學未樂系助理教授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  <w:p w:rsidR="00711D19" w:rsidRPr="00EF05CA" w:rsidRDefault="00711D19" w:rsidP="00711D19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C916C0" w:rsidRPr="00EF05CA" w:rsidRDefault="00711D19" w:rsidP="00C916C0">
            <w:pPr>
              <w:pStyle w:val="a5"/>
              <w:numPr>
                <w:ilvl w:val="0"/>
                <w:numId w:val="7"/>
              </w:numPr>
              <w:spacing w:before="120" w:after="120"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發表人：</w:t>
            </w:r>
            <w:r w:rsidR="00C333A1" w:rsidRPr="00EF05C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陳柏青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="00097A6E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中興大學國</w:t>
            </w:r>
            <w:r w:rsidR="00194EA2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際政經</w:t>
            </w:r>
            <w:r w:rsidR="00097A6E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所博士班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  <w:p w:rsidR="00711D19" w:rsidRPr="00EF05CA" w:rsidRDefault="00C916C0" w:rsidP="00C916C0">
            <w:pPr>
              <w:spacing w:before="120" w:after="120" w:line="400" w:lineRule="exact"/>
              <w:ind w:left="317" w:hangingChars="132" w:hanging="317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   </w:t>
            </w:r>
            <w:r w:rsidR="00711D19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題目：</w:t>
            </w:r>
            <w:r w:rsidR="00C333A1" w:rsidRPr="00EF05C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「反全球化」浪潮下的永續發展：以「氣候變遷」為例</w:t>
            </w:r>
          </w:p>
          <w:p w:rsidR="00711D19" w:rsidRPr="00EF05CA" w:rsidRDefault="00711D19" w:rsidP="00711D19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評論人：</w:t>
            </w:r>
            <w:r w:rsidR="00497090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張錦隆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="00497090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佛光大學公事系助理教授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  <w:p w:rsidR="00941523" w:rsidRPr="00EF05CA" w:rsidRDefault="00941523" w:rsidP="0094152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941523" w:rsidRPr="00EF05CA" w:rsidRDefault="00941523" w:rsidP="0094152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發表人：楊適瑄（佛光大學公共事務學系碩士生）</w:t>
            </w:r>
          </w:p>
          <w:p w:rsidR="00941523" w:rsidRPr="00EF05CA" w:rsidRDefault="00941523" w:rsidP="00941523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題目：</w:t>
            </w:r>
            <w:r w:rsidRPr="00EF05C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宜蘭青年創業中心運行及成效</w:t>
            </w:r>
          </w:p>
          <w:p w:rsidR="00711D19" w:rsidRPr="00EF05CA" w:rsidRDefault="00941523" w:rsidP="00B10D94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評論人：</w:t>
            </w:r>
            <w:r w:rsidR="000B4EEC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陳衍宏（佛光大學公共事務學系副教授）</w:t>
            </w:r>
            <w:bookmarkStart w:id="0" w:name="_GoBack"/>
            <w:bookmarkEnd w:id="0"/>
          </w:p>
        </w:tc>
      </w:tr>
      <w:tr w:rsidR="00711D19" w:rsidRPr="00EF05CA" w:rsidTr="003B0A56">
        <w:tc>
          <w:tcPr>
            <w:tcW w:w="2093" w:type="dxa"/>
          </w:tcPr>
          <w:p w:rsidR="00711D19" w:rsidRPr="00EF05CA" w:rsidRDefault="00711D1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00 - 15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6269" w:type="dxa"/>
          </w:tcPr>
          <w:p w:rsidR="00711D19" w:rsidRPr="00EF05CA" w:rsidRDefault="00711D19" w:rsidP="00711D1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休息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（備茶點）</w:t>
            </w:r>
          </w:p>
        </w:tc>
      </w:tr>
      <w:tr w:rsidR="00711D19" w:rsidRPr="00EF05CA" w:rsidTr="003B0A56">
        <w:tc>
          <w:tcPr>
            <w:tcW w:w="2093" w:type="dxa"/>
          </w:tcPr>
          <w:p w:rsidR="00711D19" w:rsidRPr="00EF05CA" w:rsidRDefault="00711D1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D64B8" w:rsidRPr="00EF05CA" w:rsidRDefault="002D64B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23CA2" w:rsidRPr="00EF05CA" w:rsidRDefault="00823C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23CA2" w:rsidRPr="00EF05CA" w:rsidRDefault="00823C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23CA2" w:rsidRPr="00EF05CA" w:rsidRDefault="00823C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23CA2" w:rsidRPr="00EF05CA" w:rsidRDefault="00823C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23CA2" w:rsidRPr="00EF05CA" w:rsidRDefault="00823C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D64B8" w:rsidRPr="00EF05CA" w:rsidRDefault="002D64B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623D2" w:rsidRPr="00EF05CA" w:rsidRDefault="002623D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30 - 17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:rsidR="002623D2" w:rsidRPr="00EF05CA" w:rsidRDefault="002623D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主題：</w:t>
            </w:r>
            <w:r w:rsidRPr="00EF05CA">
              <w:rPr>
                <w:rFonts w:ascii="Times New Roman" w:eastAsia="標楷體" w:hAnsi="Times New Roman" w:cs="Times New Roman"/>
                <w:color w:val="000000"/>
                <w:szCs w:val="24"/>
              </w:rPr>
              <w:t>在地國際</w:t>
            </w:r>
            <w:r w:rsidRPr="00EF05C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EF05CA">
              <w:rPr>
                <w:rFonts w:ascii="Times New Roman" w:eastAsia="標楷體" w:hAnsi="Times New Roman" w:cs="Times New Roman"/>
                <w:color w:val="000000"/>
                <w:szCs w:val="24"/>
              </w:rPr>
              <w:t>新南向拓展</w:t>
            </w:r>
          </w:p>
          <w:p w:rsidR="002623D2" w:rsidRPr="00EF05CA" w:rsidRDefault="002623D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9" w:type="dxa"/>
          </w:tcPr>
          <w:p w:rsidR="00711D19" w:rsidRPr="00EF05CA" w:rsidRDefault="00711D19" w:rsidP="00711D1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公共事務研討會場次三</w:t>
            </w:r>
          </w:p>
          <w:p w:rsidR="00711D19" w:rsidRPr="00EF05CA" w:rsidRDefault="00711D19" w:rsidP="00711D1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主持人：</w:t>
            </w:r>
            <w:r w:rsidR="0043359E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張世杰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="0043359E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佛光大學公事系教授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  <w:p w:rsidR="00711D19" w:rsidRPr="00EF05CA" w:rsidRDefault="00711D19" w:rsidP="00711D19">
            <w:pPr>
              <w:pStyle w:val="Standard"/>
              <w:widowControl/>
              <w:rPr>
                <w:rFonts w:eastAsia="標楷體"/>
                <w:color w:val="000000" w:themeColor="text1"/>
                <w:kern w:val="2"/>
              </w:rPr>
            </w:pPr>
          </w:p>
          <w:p w:rsidR="00711D19" w:rsidRPr="00EF05CA" w:rsidRDefault="00711D19" w:rsidP="00711D19">
            <w:pPr>
              <w:pStyle w:val="Standard"/>
              <w:widowControl/>
              <w:numPr>
                <w:ilvl w:val="0"/>
                <w:numId w:val="8"/>
              </w:numPr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EF05CA">
              <w:rPr>
                <w:rFonts w:eastAsia="標楷體"/>
                <w:color w:val="000000" w:themeColor="text1"/>
              </w:rPr>
              <w:t>發表人：</w:t>
            </w:r>
            <w:r w:rsidR="00C9617D" w:rsidRPr="00EF05CA">
              <w:rPr>
                <w:rFonts w:eastAsia="標楷體"/>
                <w:color w:val="000000" w:themeColor="text1"/>
                <w:kern w:val="2"/>
              </w:rPr>
              <w:t>陳尚懋（佛光大學公共事務學系教授兼南向辦公室主任）</w:t>
            </w:r>
          </w:p>
          <w:p w:rsidR="00711D19" w:rsidRPr="00EF05CA" w:rsidRDefault="00711D19" w:rsidP="00711D19">
            <w:pPr>
              <w:pStyle w:val="Standard"/>
              <w:widowControl/>
              <w:ind w:left="36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EF05CA">
              <w:rPr>
                <w:rFonts w:eastAsia="標楷體"/>
                <w:color w:val="000000" w:themeColor="text1"/>
                <w:shd w:val="clear" w:color="auto" w:fill="FFFFFF"/>
              </w:rPr>
              <w:t>題目：</w:t>
            </w:r>
            <w:r w:rsidR="00C9617D" w:rsidRPr="000A3EE4">
              <w:rPr>
                <w:rFonts w:eastAsia="標楷體"/>
                <w:b/>
                <w:color w:val="000000" w:themeColor="text1"/>
                <w:kern w:val="2"/>
              </w:rPr>
              <w:t>大學的新南向開拓：以佛光大學為例</w:t>
            </w:r>
          </w:p>
          <w:p w:rsidR="00711D19" w:rsidRPr="00EF05CA" w:rsidRDefault="00711D19" w:rsidP="00B86361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lastRenderedPageBreak/>
              <w:t>評論人：</w:t>
            </w:r>
            <w:r w:rsidR="00D9697B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張世杰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="00D9697B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佛光大學公事系教授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  <w:p w:rsidR="00B86361" w:rsidRPr="00EF05CA" w:rsidRDefault="00B86361" w:rsidP="00B86361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711D19" w:rsidRPr="00EF05CA" w:rsidRDefault="00711D19" w:rsidP="00711D19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發表人：</w:t>
            </w:r>
            <w:r w:rsidR="00E63A97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林昌平</w:t>
            </w:r>
            <w:r w:rsidRPr="00EF05C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（</w:t>
            </w:r>
            <w:r w:rsidR="00E63A97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臺師大東亞系副教授</w:t>
            </w:r>
            <w:r w:rsidRPr="00EF05C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）</w:t>
            </w:r>
          </w:p>
          <w:p w:rsidR="00711D19" w:rsidRPr="000A3EE4" w:rsidRDefault="00E63A97" w:rsidP="00E63A97">
            <w:pPr>
              <w:spacing w:before="120" w:after="120" w:line="400" w:lineRule="exact"/>
              <w:ind w:leftChars="75" w:left="851" w:hanging="671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711D19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題目：</w:t>
            </w:r>
            <w:r w:rsidRPr="000A3EE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台灣銀行業的海外拓點</w:t>
            </w:r>
            <w:r w:rsidR="000A3EE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="000A3EE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:</w:t>
            </w:r>
            <w:r w:rsidR="000A3EE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Pr="000A3EE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以東南亞為例</w:t>
            </w:r>
          </w:p>
          <w:p w:rsidR="00711D19" w:rsidRPr="00EF05CA" w:rsidRDefault="00711D19" w:rsidP="00B86361">
            <w:pPr>
              <w:pStyle w:val="a5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評論人：</w:t>
            </w:r>
            <w:r w:rsidR="00B86361" w:rsidRPr="00EF05CA">
              <w:rPr>
                <w:rFonts w:ascii="Times New Roman" w:eastAsia="標楷體" w:hAnsi="Times New Roman" w:cs="Times New Roman"/>
                <w:color w:val="000000"/>
                <w:szCs w:val="24"/>
              </w:rPr>
              <w:t>彭睿仁（行政院科技會報辦公室副研究員、東吳大學政治學系兼任助理教授</w:t>
            </w:r>
            <w:r w:rsidR="00B86361" w:rsidRPr="00EF05C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="00B86361" w:rsidRPr="00EF05CA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  <w:p w:rsidR="00CA50F5" w:rsidRPr="00EF05CA" w:rsidRDefault="00711D19" w:rsidP="00CA50F5">
            <w:pPr>
              <w:pStyle w:val="a5"/>
              <w:numPr>
                <w:ilvl w:val="0"/>
                <w:numId w:val="8"/>
              </w:numPr>
              <w:spacing w:before="120" w:after="120"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發表人：</w:t>
            </w:r>
            <w:r w:rsidR="00F114EB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陳鴻章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="00F114EB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佛光大學公共事務學系助理教授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  <w:p w:rsidR="00CA50F5" w:rsidRPr="00EF05CA" w:rsidRDefault="00CA50F5" w:rsidP="00CA50F5">
            <w:pPr>
              <w:pStyle w:val="a5"/>
              <w:spacing w:before="120" w:after="120" w:line="400" w:lineRule="exact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宋秉仁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（台師大僑生先修部歷史科助理教授）</w:t>
            </w:r>
          </w:p>
          <w:p w:rsidR="00F114EB" w:rsidRPr="008E1FB4" w:rsidRDefault="00711D19" w:rsidP="00F114EB">
            <w:pPr>
              <w:spacing w:before="120" w:after="120" w:line="400" w:lineRule="exact"/>
              <w:ind w:leftChars="75" w:left="1260" w:hangingChars="450" w:hanging="108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  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題目：</w:t>
            </w:r>
            <w:r w:rsidR="00861F2E" w:rsidRPr="008E1FB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shd w:val="clear" w:color="auto" w:fill="FFFFFF"/>
              </w:rPr>
              <w:t>東南亞僑生人文學科學習基礎的差異性</w:t>
            </w:r>
            <w:r w:rsidR="00861F2E" w:rsidRPr="008E1FB4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  <w:shd w:val="clear" w:color="auto" w:fill="FFFFFF"/>
              </w:rPr>
              <w:t>：</w:t>
            </w:r>
            <w:r w:rsidR="00861F2E" w:rsidRPr="008E1FB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  <w:shd w:val="clear" w:color="auto" w:fill="FFFFFF"/>
              </w:rPr>
              <w:t>以台師大僑生部學生為例的調查</w:t>
            </w:r>
          </w:p>
          <w:p w:rsidR="00711D19" w:rsidRPr="00EF05CA" w:rsidRDefault="00F114EB" w:rsidP="002A44BB">
            <w:pPr>
              <w:spacing w:before="120" w:after="120" w:line="400" w:lineRule="exact"/>
              <w:ind w:left="1260" w:hanging="10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="00CA50F5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評論人：許菁芸（政治大學俄羅斯研究所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助理教授）</w:t>
            </w:r>
          </w:p>
        </w:tc>
      </w:tr>
    </w:tbl>
    <w:p w:rsidR="00227EB0" w:rsidRDefault="00227EB0"/>
    <w:p w:rsidR="002A44BB" w:rsidRDefault="002A44BB"/>
    <w:p w:rsidR="002A44BB" w:rsidRDefault="00C2484B" w:rsidP="002A44BB">
      <w:r w:rsidRPr="00BF5773">
        <w:rPr>
          <w:rFonts w:ascii="標楷體" w:eastAsia="標楷體" w:hAnsi="標楷體" w:hint="eastAsia"/>
        </w:rPr>
        <w:t>第二天：11月27日</w:t>
      </w:r>
      <w:r>
        <w:rPr>
          <w:rFonts w:ascii="標楷體" w:eastAsia="標楷體" w:hAnsi="標楷體" w:hint="eastAsia"/>
        </w:rPr>
        <w:t>（週五）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8"/>
        <w:gridCol w:w="6218"/>
      </w:tblGrid>
      <w:tr w:rsidR="002A44BB" w:rsidRPr="00EF05CA" w:rsidTr="00E85D6D">
        <w:tc>
          <w:tcPr>
            <w:tcW w:w="8362" w:type="dxa"/>
            <w:gridSpan w:val="2"/>
          </w:tcPr>
          <w:p w:rsidR="002A44BB" w:rsidRPr="00EF05CA" w:rsidRDefault="002A44BB" w:rsidP="00E85D6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議程二</w:t>
            </w:r>
          </w:p>
        </w:tc>
      </w:tr>
      <w:tr w:rsidR="002A44BB" w:rsidRPr="00EF05CA" w:rsidTr="00E85D6D">
        <w:tc>
          <w:tcPr>
            <w:tcW w:w="8362" w:type="dxa"/>
            <w:gridSpan w:val="2"/>
          </w:tcPr>
          <w:p w:rsidR="002A44BB" w:rsidRPr="00EF05CA" w:rsidRDefault="002A44BB" w:rsidP="00E85D6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2020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27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日（五）</w:t>
            </w:r>
          </w:p>
        </w:tc>
      </w:tr>
      <w:tr w:rsidR="002A44BB" w:rsidRPr="00EF05CA" w:rsidTr="00E85D6D">
        <w:tc>
          <w:tcPr>
            <w:tcW w:w="2093" w:type="dxa"/>
          </w:tcPr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00 - 9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6269" w:type="dxa"/>
          </w:tcPr>
          <w:p w:rsidR="002A44BB" w:rsidRPr="00EF05CA" w:rsidRDefault="002A44BB" w:rsidP="00E85D6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報到、點心茶敘</w:t>
            </w:r>
          </w:p>
        </w:tc>
      </w:tr>
      <w:tr w:rsidR="002A44BB" w:rsidRPr="00EF05CA" w:rsidTr="00E85D6D">
        <w:tc>
          <w:tcPr>
            <w:tcW w:w="2093" w:type="dxa"/>
          </w:tcPr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30 - 10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主題：</w:t>
            </w:r>
            <w:r w:rsidR="00A53799">
              <w:rPr>
                <w:rFonts w:ascii="Times New Roman" w:eastAsia="標楷體" w:hAnsi="Times New Roman" w:cs="Times New Roman"/>
                <w:szCs w:val="24"/>
              </w:rPr>
              <w:t>政治傳</w:t>
            </w:r>
            <w:r w:rsidR="00A53799">
              <w:rPr>
                <w:rFonts w:ascii="Times New Roman" w:eastAsia="標楷體" w:hAnsi="Times New Roman" w:cs="Times New Roman" w:hint="eastAsia"/>
                <w:szCs w:val="24"/>
              </w:rPr>
              <w:t>播</w:t>
            </w:r>
            <w:r w:rsidR="00A53799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A53799">
              <w:rPr>
                <w:rFonts w:ascii="Times New Roman" w:eastAsia="標楷體" w:hAnsi="Times New Roman" w:cs="Times New Roman" w:hint="eastAsia"/>
                <w:szCs w:val="24"/>
              </w:rPr>
              <w:t>法治與創新</w:t>
            </w: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9" w:type="dxa"/>
          </w:tcPr>
          <w:p w:rsidR="002A44BB" w:rsidRPr="00EF05CA" w:rsidRDefault="00760FB8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青年論壇場次三</w:t>
            </w: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主持人：</w:t>
            </w:r>
            <w:r w:rsidR="00760FB8" w:rsidRPr="00EF05CA">
              <w:rPr>
                <w:rFonts w:ascii="Times New Roman" w:eastAsia="標楷體" w:hAnsi="Times New Roman" w:cs="Times New Roman"/>
                <w:szCs w:val="24"/>
              </w:rPr>
              <w:t>劉義鈞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（佛光大學公共事務學系</w:t>
            </w:r>
            <w:r w:rsidR="00B86361" w:rsidRPr="00EF05CA">
              <w:rPr>
                <w:rFonts w:ascii="Times New Roman" w:eastAsia="標楷體" w:hAnsi="Times New Roman" w:cs="Times New Roman"/>
                <w:szCs w:val="24"/>
              </w:rPr>
              <w:t>助理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教授）</w:t>
            </w: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44BB" w:rsidRPr="00EF05CA" w:rsidRDefault="002A44BB" w:rsidP="00B86361">
            <w:pPr>
              <w:pStyle w:val="a5"/>
              <w:widowControl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發表人：</w:t>
            </w:r>
            <w:r w:rsidR="00B86361" w:rsidRPr="00EF05C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謝昌宏</w:t>
            </w:r>
            <w:r w:rsidR="00B86361" w:rsidRPr="00EF05C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( </w:t>
            </w:r>
            <w:r w:rsidR="00B86361" w:rsidRPr="00EF05C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世新大學公關係暨廣告學系研究生</w:t>
            </w:r>
            <w:r w:rsidR="00B86361" w:rsidRPr="00EF05C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:rsidR="002A44BB" w:rsidRPr="00EF05CA" w:rsidRDefault="002A44BB" w:rsidP="00E85D6D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</w:pP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題目：</w:t>
            </w:r>
            <w:r w:rsidR="00B86361" w:rsidRPr="00E6390C">
              <w:rPr>
                <w:rFonts w:ascii="Times New Roman" w:eastAsia="標楷體" w:hAnsi="Times New Roman" w:cs="Times New Roman"/>
                <w:b/>
                <w:szCs w:val="24"/>
              </w:rPr>
              <w:t>探討公眾人物婚變形象修護策略</w:t>
            </w:r>
          </w:p>
          <w:p w:rsidR="002A44BB" w:rsidRPr="00EF05CA" w:rsidRDefault="002A44BB" w:rsidP="00E85D6D">
            <w:pPr>
              <w:pStyle w:val="a5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評論人：</w:t>
            </w:r>
            <w:r w:rsidR="00B86361" w:rsidRPr="00EF05CA">
              <w:rPr>
                <w:rFonts w:ascii="Times New Roman" w:eastAsia="標楷體" w:hAnsi="Times New Roman" w:cs="Times New Roman"/>
                <w:szCs w:val="24"/>
              </w:rPr>
              <w:t>劉義鈞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（佛光大學公共事務學系</w:t>
            </w:r>
            <w:r w:rsidR="00B86361" w:rsidRPr="00EF05CA">
              <w:rPr>
                <w:rFonts w:ascii="Times New Roman" w:eastAsia="標楷體" w:hAnsi="Times New Roman" w:cs="Times New Roman"/>
                <w:szCs w:val="24"/>
              </w:rPr>
              <w:t>助理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教授）</w:t>
            </w:r>
          </w:p>
          <w:p w:rsidR="002A44BB" w:rsidRPr="00EF05CA" w:rsidRDefault="002A44BB" w:rsidP="0094152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3059D5" w:rsidRPr="00E6390C" w:rsidRDefault="003059D5" w:rsidP="00E6390C">
            <w:pPr>
              <w:pStyle w:val="a5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6390C">
              <w:rPr>
                <w:rFonts w:ascii="Times New Roman" w:eastAsia="標楷體" w:hAnsi="Times New Roman" w:cs="Times New Roman"/>
                <w:szCs w:val="24"/>
              </w:rPr>
              <w:t>發表人：</w:t>
            </w:r>
            <w:r w:rsidRPr="00E6390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黃景軒</w:t>
            </w:r>
            <w:r w:rsidRPr="00E6390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6390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北市大公事系碩士班研究生</w:t>
            </w:r>
            <w:r w:rsidRPr="00E6390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3059D5" w:rsidRPr="00E6390C" w:rsidRDefault="003059D5" w:rsidP="003059D5">
            <w:pPr>
              <w:pStyle w:val="a5"/>
              <w:ind w:leftChars="0" w:left="36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題目：</w:t>
            </w:r>
            <w:r w:rsidRPr="00E6390C">
              <w:rPr>
                <w:rFonts w:ascii="Times New Roman" w:eastAsia="標楷體" w:hAnsi="Times New Roman" w:cs="Times New Roman"/>
                <w:b/>
                <w:kern w:val="0"/>
                <w:szCs w:val="24"/>
                <w:lang w:val="zh-TW"/>
              </w:rPr>
              <w:t>探討我國性別平等教育法實施現況</w:t>
            </w:r>
            <w:r w:rsidRPr="00E6390C">
              <w:rPr>
                <w:rFonts w:ascii="Times New Roman" w:eastAsia="標楷體" w:hAnsi="Times New Roman" w:cs="Times New Roman"/>
                <w:b/>
                <w:kern w:val="0"/>
                <w:szCs w:val="24"/>
                <w:lang w:val="zh-TW"/>
              </w:rPr>
              <w:t>-</w:t>
            </w:r>
            <w:r w:rsidRPr="00E6390C">
              <w:rPr>
                <w:rFonts w:ascii="Times New Roman" w:eastAsia="標楷體" w:hAnsi="Times New Roman" w:cs="Times New Roman"/>
                <w:b/>
                <w:kern w:val="0"/>
                <w:szCs w:val="24"/>
                <w:lang w:val="zh-TW"/>
              </w:rPr>
              <w:t>以政府及大專院校性別平等委員會運作機制為例</w:t>
            </w:r>
          </w:p>
          <w:p w:rsidR="003059D5" w:rsidRPr="00EF05CA" w:rsidRDefault="003059D5" w:rsidP="003059D5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</w:pPr>
          </w:p>
          <w:p w:rsidR="003059D5" w:rsidRPr="00EF05CA" w:rsidRDefault="003059D5" w:rsidP="003059D5">
            <w:pPr>
              <w:pStyle w:val="a5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評論人：</w:t>
            </w:r>
            <w:r w:rsidR="004E465B" w:rsidRPr="00EF05CA">
              <w:rPr>
                <w:rFonts w:ascii="Times New Roman" w:eastAsia="標楷體" w:hAnsi="Times New Roman" w:cs="Times New Roman"/>
                <w:szCs w:val="24"/>
              </w:rPr>
              <w:t>曾于蓁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（佛光大學公共事務學系助理教授）</w:t>
            </w:r>
          </w:p>
          <w:p w:rsidR="007A31F7" w:rsidRPr="00EF05CA" w:rsidRDefault="007A31F7" w:rsidP="007A31F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A31F7" w:rsidRPr="00E6390C" w:rsidRDefault="007A31F7" w:rsidP="00E6390C">
            <w:pPr>
              <w:pStyle w:val="a5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6390C">
              <w:rPr>
                <w:rFonts w:ascii="Times New Roman" w:eastAsia="標楷體" w:hAnsi="Times New Roman" w:cs="Times New Roman"/>
                <w:szCs w:val="24"/>
              </w:rPr>
              <w:t>發表人：陳怡均（佛光大學碩士班媒體傳播組研究生）</w:t>
            </w:r>
          </w:p>
          <w:p w:rsidR="007A31F7" w:rsidRPr="00E6390C" w:rsidRDefault="007A31F7" w:rsidP="00E6390C">
            <w:pPr>
              <w:ind w:left="317" w:hangingChars="132" w:hanging="317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題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目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E6390C">
              <w:rPr>
                <w:rFonts w:ascii="Times New Roman" w:eastAsia="標楷體" w:hAnsi="Times New Roman" w:cs="Times New Roman"/>
                <w:b/>
                <w:szCs w:val="24"/>
              </w:rPr>
              <w:t>南向政策中的教育創新</w:t>
            </w:r>
            <w:r w:rsidRPr="00E6390C">
              <w:rPr>
                <w:rFonts w:ascii="Times New Roman" w:eastAsia="標楷體" w:hAnsi="Times New Roman" w:cs="Times New Roman"/>
                <w:b/>
                <w:szCs w:val="24"/>
              </w:rPr>
              <w:t>—</w:t>
            </w:r>
            <w:r w:rsidRPr="00E6390C">
              <w:rPr>
                <w:rFonts w:ascii="Times New Roman" w:eastAsia="標楷體" w:hAnsi="Times New Roman" w:cs="Times New Roman"/>
                <w:b/>
                <w:szCs w:val="24"/>
              </w:rPr>
              <w:t>以宜蘭地區某國中</w:t>
            </w:r>
            <w:r w:rsidRPr="00E6390C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E6390C">
              <w:rPr>
                <w:rFonts w:ascii="Times New Roman" w:eastAsia="標楷體" w:hAnsi="Times New Roman" w:cs="Times New Roman"/>
                <w:b/>
                <w:szCs w:val="24"/>
              </w:rPr>
              <w:t>運用合作式教學與</w:t>
            </w:r>
            <w:r w:rsidRPr="00E6390C">
              <w:rPr>
                <w:rFonts w:ascii="Times New Roman" w:eastAsia="標楷體" w:hAnsi="Times New Roman" w:cs="Times New Roman"/>
                <w:b/>
                <w:szCs w:val="24"/>
              </w:rPr>
              <w:t>Pagamo</w:t>
            </w:r>
            <w:r w:rsidRPr="00E6390C">
              <w:rPr>
                <w:rFonts w:ascii="Times New Roman" w:eastAsia="標楷體" w:hAnsi="Times New Roman" w:cs="Times New Roman"/>
                <w:b/>
                <w:szCs w:val="24"/>
              </w:rPr>
              <w:t>遊戲學習平台融入國文科</w:t>
            </w:r>
            <w:r w:rsidRPr="00E6390C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教學之研究</w:t>
            </w:r>
          </w:p>
          <w:p w:rsidR="007A31F7" w:rsidRPr="00EF05CA" w:rsidRDefault="007A31F7" w:rsidP="007A31F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44BB" w:rsidRPr="00E6390C" w:rsidRDefault="00E6390C" w:rsidP="00E6390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szCs w:val="24"/>
                <w:shd w:val="clear" w:color="auto" w:fill="FFFFFF"/>
              </w:rPr>
              <w:t xml:space="preserve">   </w:t>
            </w:r>
            <w:r w:rsidR="007A31F7" w:rsidRPr="00E6390C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評論人：</w:t>
            </w:r>
            <w:r w:rsidR="004E465B" w:rsidRPr="00E6390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張錦隆</w:t>
            </w:r>
            <w:r w:rsidR="004E465B" w:rsidRPr="00E6390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（佛光大學公事系助理教授）</w:t>
            </w:r>
          </w:p>
          <w:p w:rsidR="007A31F7" w:rsidRPr="00EF05CA" w:rsidRDefault="007A31F7" w:rsidP="00E85D6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44BB" w:rsidRPr="00EF05CA" w:rsidTr="00E85D6D">
        <w:tc>
          <w:tcPr>
            <w:tcW w:w="2093" w:type="dxa"/>
          </w:tcPr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397B83" w:rsidRPr="00EF05CA" w:rsidRDefault="00397B83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44BB" w:rsidRPr="00EF05CA" w:rsidRDefault="00397B83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2A44BB"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50 - 12</w:t>
            </w:r>
            <w:r w:rsidR="002A44BB"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2A44BB" w:rsidRPr="00EF05CA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主題：</w:t>
            </w:r>
            <w:r w:rsidR="00CA50F5" w:rsidRPr="00EF05CA">
              <w:rPr>
                <w:rFonts w:ascii="Times New Roman" w:eastAsia="標楷體" w:hAnsi="Times New Roman" w:cs="Times New Roman"/>
                <w:szCs w:val="24"/>
              </w:rPr>
              <w:t>地方創生與發展</w:t>
            </w: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9" w:type="dxa"/>
          </w:tcPr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青年論壇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場次</w:t>
            </w:r>
            <w:r w:rsidR="004257C0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四</w:t>
            </w: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主持人：</w:t>
            </w:r>
            <w:r w:rsidR="004257C0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柳金財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="004257C0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佛光大學公共事務學系</w:t>
            </w:r>
            <w:r w:rsidR="004F66B2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助</w:t>
            </w:r>
            <w:r w:rsidR="004257C0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理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教授）</w:t>
            </w:r>
          </w:p>
          <w:p w:rsidR="002A44BB" w:rsidRPr="00EF05CA" w:rsidRDefault="002A44BB" w:rsidP="00E85D6D">
            <w:pPr>
              <w:pStyle w:val="Standard"/>
              <w:widowControl/>
              <w:rPr>
                <w:rFonts w:eastAsia="標楷體"/>
                <w:color w:val="000000" w:themeColor="text1"/>
                <w:kern w:val="2"/>
              </w:rPr>
            </w:pPr>
          </w:p>
          <w:p w:rsidR="002A44BB" w:rsidRPr="00EF05CA" w:rsidRDefault="002A44BB" w:rsidP="005A756C">
            <w:pPr>
              <w:pStyle w:val="Standard"/>
              <w:widowControl/>
              <w:numPr>
                <w:ilvl w:val="0"/>
                <w:numId w:val="10"/>
              </w:numPr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EF05CA">
              <w:rPr>
                <w:rFonts w:eastAsia="標楷體"/>
                <w:color w:val="000000" w:themeColor="text1"/>
              </w:rPr>
              <w:t>發表人：</w:t>
            </w:r>
            <w:r w:rsidR="00397B83" w:rsidRPr="00EF05CA">
              <w:rPr>
                <w:rFonts w:eastAsia="標楷體"/>
                <w:color w:val="000000"/>
                <w:kern w:val="0"/>
              </w:rPr>
              <w:t>郭憲睿</w:t>
            </w:r>
            <w:r w:rsidR="00397B83" w:rsidRPr="00EF05CA">
              <w:rPr>
                <w:rFonts w:eastAsia="標楷體"/>
                <w:color w:val="000000"/>
                <w:kern w:val="0"/>
              </w:rPr>
              <w:t xml:space="preserve">( </w:t>
            </w:r>
            <w:r w:rsidR="00397B83" w:rsidRPr="00EF05CA">
              <w:rPr>
                <w:rFonts w:eastAsia="標楷體"/>
                <w:color w:val="000000"/>
                <w:kern w:val="0"/>
              </w:rPr>
              <w:t>中山大學公共事務所博士生</w:t>
            </w:r>
            <w:r w:rsidR="00397B83" w:rsidRPr="00EF05CA">
              <w:rPr>
                <w:rFonts w:eastAsia="標楷體"/>
                <w:color w:val="000000"/>
                <w:kern w:val="0"/>
              </w:rPr>
              <w:t xml:space="preserve"> )</w:t>
            </w:r>
          </w:p>
          <w:p w:rsidR="002A44BB" w:rsidRPr="00E6390C" w:rsidRDefault="002A44BB" w:rsidP="00E85D6D">
            <w:pPr>
              <w:pStyle w:val="Standard"/>
              <w:widowControl/>
              <w:ind w:left="360"/>
              <w:rPr>
                <w:rFonts w:eastAsia="標楷體"/>
                <w:b/>
                <w:color w:val="000000" w:themeColor="text1"/>
                <w:shd w:val="clear" w:color="auto" w:fill="FFFFFF"/>
              </w:rPr>
            </w:pPr>
            <w:r w:rsidRPr="00EF05CA">
              <w:rPr>
                <w:rFonts w:eastAsia="標楷體"/>
                <w:color w:val="000000" w:themeColor="text1"/>
                <w:shd w:val="clear" w:color="auto" w:fill="FFFFFF"/>
              </w:rPr>
              <w:t>題目：</w:t>
            </w:r>
            <w:r w:rsidR="00397B83" w:rsidRPr="00E6390C">
              <w:rPr>
                <w:rFonts w:eastAsia="標楷體"/>
                <w:b/>
                <w:color w:val="000000"/>
                <w:kern w:val="0"/>
              </w:rPr>
              <w:t>從土地申告書、日據時代地籍圖到修測地籍圖，看近代的地籍測量之地籍調查</w:t>
            </w:r>
            <w:r w:rsidR="00397B83" w:rsidRPr="00E6390C">
              <w:rPr>
                <w:rFonts w:eastAsia="標楷體"/>
                <w:b/>
                <w:color w:val="000000"/>
                <w:kern w:val="0"/>
              </w:rPr>
              <w:t>—</w:t>
            </w:r>
            <w:r w:rsidR="00397B83" w:rsidRPr="00E6390C">
              <w:rPr>
                <w:rFonts w:eastAsia="標楷體"/>
                <w:b/>
                <w:color w:val="000000"/>
                <w:kern w:val="0"/>
              </w:rPr>
              <w:t>台灣土地官司知多少？以旗山</w:t>
            </w:r>
            <w:r w:rsidR="00397B83" w:rsidRPr="00E6390C">
              <w:rPr>
                <w:rFonts w:eastAsia="標楷體"/>
                <w:b/>
                <w:color w:val="000000"/>
                <w:kern w:val="0"/>
              </w:rPr>
              <w:t>342-1</w:t>
            </w:r>
            <w:r w:rsidR="00397B83" w:rsidRPr="00E6390C">
              <w:rPr>
                <w:rFonts w:eastAsia="標楷體"/>
                <w:b/>
                <w:color w:val="000000"/>
                <w:kern w:val="0"/>
              </w:rPr>
              <w:t>地號十年土地官司為例</w:t>
            </w:r>
          </w:p>
          <w:p w:rsidR="002A44BB" w:rsidRPr="00EF05CA" w:rsidRDefault="002A44BB" w:rsidP="00E85D6D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評論人：</w:t>
            </w:r>
            <w:r w:rsidR="00397B83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柳金財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="00397B83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佛光大學公共事務學系助理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教授）</w:t>
            </w: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2A44BB" w:rsidRPr="00EF05CA" w:rsidRDefault="002A44BB" w:rsidP="005A756C">
            <w:pPr>
              <w:pStyle w:val="a5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發表人：</w:t>
            </w:r>
            <w:r w:rsidR="00397B83" w:rsidRPr="00EF05C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劉佳宜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="00397B83" w:rsidRPr="00EF05C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中興大學國家政策與公共事務研究所碩士生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  <w:p w:rsidR="002A44BB" w:rsidRPr="00EF05CA" w:rsidRDefault="002A44BB" w:rsidP="00E85D6D">
            <w:pPr>
              <w:pStyle w:val="Standard"/>
              <w:widowControl/>
              <w:rPr>
                <w:rFonts w:eastAsia="標楷體"/>
                <w:color w:val="000000"/>
                <w:kern w:val="0"/>
              </w:rPr>
            </w:pPr>
            <w:r w:rsidRPr="00EF05CA">
              <w:rPr>
                <w:rFonts w:eastAsia="標楷體"/>
                <w:color w:val="000000" w:themeColor="text1"/>
                <w:shd w:val="clear" w:color="auto" w:fill="FFFFFF"/>
              </w:rPr>
              <w:t xml:space="preserve">   </w:t>
            </w:r>
            <w:r w:rsidRPr="00EF05CA">
              <w:rPr>
                <w:rFonts w:eastAsia="標楷體"/>
                <w:color w:val="000000" w:themeColor="text1"/>
                <w:shd w:val="clear" w:color="auto" w:fill="FFFFFF"/>
              </w:rPr>
              <w:t>題目：</w:t>
            </w:r>
            <w:r w:rsidR="00FF40E0" w:rsidRPr="00EF05CA">
              <w:rPr>
                <w:rFonts w:eastAsia="標楷體"/>
                <w:b/>
                <w:color w:val="000000"/>
                <w:kern w:val="0"/>
              </w:rPr>
              <w:t>地方創生結合聯合國永續發展目標之可行性研究</w:t>
            </w:r>
          </w:p>
          <w:p w:rsidR="002A44BB" w:rsidRPr="00EF05CA" w:rsidRDefault="002A44BB" w:rsidP="00E85D6D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評論人：</w:t>
            </w:r>
            <w:r w:rsidR="00FF40E0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葉明勳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="00FF40E0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佛光大學未樂系助理教授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  <w:p w:rsidR="002A44BB" w:rsidRPr="00EF05CA" w:rsidRDefault="002A44BB" w:rsidP="00E85D6D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2A44BB" w:rsidRPr="00EF05CA" w:rsidRDefault="002A44BB" w:rsidP="005A756C">
            <w:pPr>
              <w:pStyle w:val="a5"/>
              <w:numPr>
                <w:ilvl w:val="0"/>
                <w:numId w:val="10"/>
              </w:numPr>
              <w:spacing w:before="120" w:after="120"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發表人：</w:t>
            </w:r>
            <w:r w:rsidR="00F7022E" w:rsidRPr="00EF05C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林彥登</w:t>
            </w:r>
            <w:r w:rsidR="00AE41BE" w:rsidRPr="00EF05C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（</w:t>
            </w:r>
            <w:r w:rsidR="00F7022E" w:rsidRPr="00EF05C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中央大學客家政治經濟所研究生</w:t>
            </w:r>
            <w:r w:rsidR="00AE41BE" w:rsidRPr="00EF05C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）</w:t>
            </w:r>
          </w:p>
          <w:p w:rsidR="002A44BB" w:rsidRPr="00EF05CA" w:rsidRDefault="002A44BB" w:rsidP="00F702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  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題目：</w:t>
            </w:r>
            <w:r w:rsidR="00F7022E" w:rsidRPr="00EF05CA">
              <w:rPr>
                <w:rFonts w:ascii="Times New Roman" w:eastAsia="標楷體" w:hAnsi="Times New Roman" w:cs="Times New Roman"/>
                <w:b/>
                <w:szCs w:val="24"/>
              </w:rPr>
              <w:t>客家發展區域社區營造策略研究</w:t>
            </w:r>
            <w:r w:rsidR="00F7022E" w:rsidRPr="00EF05CA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 w:rsidR="00F7022E" w:rsidRPr="00EF05CA">
              <w:rPr>
                <w:rFonts w:ascii="Times New Roman" w:eastAsia="標楷體" w:hAnsi="Times New Roman" w:cs="Times New Roman"/>
                <w:b/>
                <w:szCs w:val="24"/>
              </w:rPr>
              <w:t>以桃園市新屋區埔頂社區發展協會為例</w:t>
            </w:r>
          </w:p>
          <w:p w:rsidR="002A44BB" w:rsidRPr="00EF05CA" w:rsidRDefault="002A44BB" w:rsidP="00E85D6D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評論人：</w:t>
            </w:r>
            <w:r w:rsidR="00D96F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/>
              </w:rPr>
              <w:t>陳衍宏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="00D96F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佛光大學公事系</w:t>
            </w:r>
            <w:r w:rsidR="00D96F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副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教授）</w:t>
            </w:r>
          </w:p>
          <w:p w:rsidR="002A44BB" w:rsidRPr="00EF05CA" w:rsidRDefault="002A44BB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E7B77" w:rsidRPr="00EF05CA" w:rsidRDefault="00EE7B77" w:rsidP="00097A6E">
            <w:pPr>
              <w:pStyle w:val="a5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發表人：董皓崴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EF05C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臺北大學公共行政暨政策學系預研生</w:t>
            </w:r>
            <w:r w:rsidRPr="00EF05C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:rsidR="00EE7B77" w:rsidRPr="00EF05CA" w:rsidRDefault="00097A6E" w:rsidP="00EE7B7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EE7B77" w:rsidRPr="00EF05CA">
              <w:rPr>
                <w:rFonts w:ascii="Times New Roman" w:eastAsia="標楷體" w:hAnsi="Times New Roman" w:cs="Times New Roman"/>
                <w:szCs w:val="24"/>
              </w:rPr>
              <w:t>題目：</w:t>
            </w:r>
            <w:r w:rsidR="00EE7B77" w:rsidRPr="00EF05CA">
              <w:rPr>
                <w:rFonts w:ascii="Times New Roman" w:eastAsia="標楷體" w:hAnsi="Times New Roman" w:cs="Times New Roman"/>
                <w:b/>
                <w:szCs w:val="24"/>
              </w:rPr>
              <w:t>宗親因素與地方政治：從得票來源與分配政治兩個角度進行觀察</w:t>
            </w:r>
          </w:p>
          <w:p w:rsidR="00EE7B77" w:rsidRPr="00EF05CA" w:rsidRDefault="00EE7B77" w:rsidP="00EE7B77">
            <w:pPr>
              <w:pStyle w:val="a5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評論人：</w:t>
            </w:r>
            <w:r w:rsidR="008C1E0E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陳鴻章</w:t>
            </w:r>
            <w:r w:rsidR="008C1E0E" w:rsidRPr="00EF05C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（佛光大學公事系助理教授）</w:t>
            </w:r>
          </w:p>
          <w:p w:rsidR="00EE7B77" w:rsidRPr="00EF05CA" w:rsidRDefault="00EE7B77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7B83" w:rsidRPr="00EF05CA" w:rsidTr="00E85D6D">
        <w:tc>
          <w:tcPr>
            <w:tcW w:w="2093" w:type="dxa"/>
          </w:tcPr>
          <w:p w:rsidR="00397B83" w:rsidRPr="00EF05CA" w:rsidRDefault="00397B83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05CA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6269" w:type="dxa"/>
          </w:tcPr>
          <w:p w:rsidR="00397B83" w:rsidRPr="00EF05CA" w:rsidRDefault="00397B83" w:rsidP="00E85D6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05CA">
              <w:rPr>
                <w:rFonts w:ascii="Times New Roman" w:eastAsia="標楷體" w:hAnsi="Times New Roman" w:cs="Times New Roman"/>
                <w:szCs w:val="24"/>
              </w:rPr>
              <w:t>歸賦</w:t>
            </w:r>
          </w:p>
        </w:tc>
      </w:tr>
    </w:tbl>
    <w:p w:rsidR="002A44BB" w:rsidRPr="002A44BB" w:rsidRDefault="002A44BB"/>
    <w:sectPr w:rsidR="002A44BB" w:rsidRPr="002A44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07" w:rsidRDefault="002E3807" w:rsidP="00E81849">
      <w:r>
        <w:separator/>
      </w:r>
    </w:p>
  </w:endnote>
  <w:endnote w:type="continuationSeparator" w:id="0">
    <w:p w:rsidR="002E3807" w:rsidRDefault="002E3807" w:rsidP="00E8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07" w:rsidRDefault="002E3807" w:rsidP="00E81849">
      <w:r>
        <w:separator/>
      </w:r>
    </w:p>
  </w:footnote>
  <w:footnote w:type="continuationSeparator" w:id="0">
    <w:p w:rsidR="002E3807" w:rsidRDefault="002E3807" w:rsidP="00E81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1F5"/>
    <w:multiLevelType w:val="hybridMultilevel"/>
    <w:tmpl w:val="736A3ACC"/>
    <w:lvl w:ilvl="0" w:tplc="4378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2B03D5"/>
    <w:multiLevelType w:val="hybridMultilevel"/>
    <w:tmpl w:val="9F840A74"/>
    <w:lvl w:ilvl="0" w:tplc="4378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DE1EB0"/>
    <w:multiLevelType w:val="hybridMultilevel"/>
    <w:tmpl w:val="C45EC828"/>
    <w:lvl w:ilvl="0" w:tplc="43789F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EA4504"/>
    <w:multiLevelType w:val="hybridMultilevel"/>
    <w:tmpl w:val="6396D5DC"/>
    <w:lvl w:ilvl="0" w:tplc="4378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19307F"/>
    <w:multiLevelType w:val="hybridMultilevel"/>
    <w:tmpl w:val="3894F8FC"/>
    <w:lvl w:ilvl="0" w:tplc="C0E6D1F4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927E7C"/>
    <w:multiLevelType w:val="hybridMultilevel"/>
    <w:tmpl w:val="C076E0DA"/>
    <w:lvl w:ilvl="0" w:tplc="4378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9E19EA"/>
    <w:multiLevelType w:val="hybridMultilevel"/>
    <w:tmpl w:val="7D7A2E72"/>
    <w:lvl w:ilvl="0" w:tplc="4378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FA6656"/>
    <w:multiLevelType w:val="hybridMultilevel"/>
    <w:tmpl w:val="A23A3578"/>
    <w:lvl w:ilvl="0" w:tplc="43789F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7C70B7"/>
    <w:multiLevelType w:val="hybridMultilevel"/>
    <w:tmpl w:val="ED768B22"/>
    <w:lvl w:ilvl="0" w:tplc="34DC4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226B01"/>
    <w:multiLevelType w:val="hybridMultilevel"/>
    <w:tmpl w:val="A41A097E"/>
    <w:lvl w:ilvl="0" w:tplc="C6F657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F01CE8"/>
    <w:multiLevelType w:val="multilevel"/>
    <w:tmpl w:val="55D0707E"/>
    <w:styleLink w:val="LFO3"/>
    <w:lvl w:ilvl="0">
      <w:start w:val="1"/>
      <w:numFmt w:val="taiwaneseCountingThousand"/>
      <w:pStyle w:val="a"/>
      <w:lvlText w:val="(%1)"/>
      <w:lvlJc w:val="left"/>
      <w:pPr>
        <w:ind w:left="480" w:hanging="48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BB4527"/>
    <w:multiLevelType w:val="hybridMultilevel"/>
    <w:tmpl w:val="B598213E"/>
    <w:lvl w:ilvl="0" w:tplc="43789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B0"/>
    <w:rsid w:val="00025545"/>
    <w:rsid w:val="0005080A"/>
    <w:rsid w:val="0009730C"/>
    <w:rsid w:val="00097A6E"/>
    <w:rsid w:val="000A3EE4"/>
    <w:rsid w:val="000B4EEC"/>
    <w:rsid w:val="000B6242"/>
    <w:rsid w:val="000C507F"/>
    <w:rsid w:val="001243E7"/>
    <w:rsid w:val="001529F9"/>
    <w:rsid w:val="001737E3"/>
    <w:rsid w:val="00175C29"/>
    <w:rsid w:val="00194EA2"/>
    <w:rsid w:val="001A67B7"/>
    <w:rsid w:val="001C36C8"/>
    <w:rsid w:val="001C389E"/>
    <w:rsid w:val="0021706C"/>
    <w:rsid w:val="00223085"/>
    <w:rsid w:val="00227EB0"/>
    <w:rsid w:val="002623D2"/>
    <w:rsid w:val="00285C1F"/>
    <w:rsid w:val="002958D7"/>
    <w:rsid w:val="002A44BB"/>
    <w:rsid w:val="002D2668"/>
    <w:rsid w:val="002D64B8"/>
    <w:rsid w:val="002E3807"/>
    <w:rsid w:val="002F7444"/>
    <w:rsid w:val="003059D5"/>
    <w:rsid w:val="0032632B"/>
    <w:rsid w:val="00334F3B"/>
    <w:rsid w:val="0038484B"/>
    <w:rsid w:val="00390361"/>
    <w:rsid w:val="00397B83"/>
    <w:rsid w:val="003B0A56"/>
    <w:rsid w:val="003D5F58"/>
    <w:rsid w:val="004257C0"/>
    <w:rsid w:val="00430148"/>
    <w:rsid w:val="0043177B"/>
    <w:rsid w:val="0043359E"/>
    <w:rsid w:val="004352F9"/>
    <w:rsid w:val="00497090"/>
    <w:rsid w:val="004A65D3"/>
    <w:rsid w:val="004C0401"/>
    <w:rsid w:val="004E2287"/>
    <w:rsid w:val="004E4036"/>
    <w:rsid w:val="004E465B"/>
    <w:rsid w:val="004F66B2"/>
    <w:rsid w:val="0054795A"/>
    <w:rsid w:val="00581F23"/>
    <w:rsid w:val="005A756C"/>
    <w:rsid w:val="005C3440"/>
    <w:rsid w:val="005D79C3"/>
    <w:rsid w:val="006100B0"/>
    <w:rsid w:val="00617AA8"/>
    <w:rsid w:val="0063060C"/>
    <w:rsid w:val="006479A7"/>
    <w:rsid w:val="0069202C"/>
    <w:rsid w:val="006A3681"/>
    <w:rsid w:val="006B1852"/>
    <w:rsid w:val="006B5211"/>
    <w:rsid w:val="00711D19"/>
    <w:rsid w:val="007234C9"/>
    <w:rsid w:val="00740343"/>
    <w:rsid w:val="00742B8F"/>
    <w:rsid w:val="00760FB8"/>
    <w:rsid w:val="00767DBE"/>
    <w:rsid w:val="00785B46"/>
    <w:rsid w:val="007A1ED4"/>
    <w:rsid w:val="007A31F7"/>
    <w:rsid w:val="007D2B84"/>
    <w:rsid w:val="00823CA2"/>
    <w:rsid w:val="00831369"/>
    <w:rsid w:val="00840FB8"/>
    <w:rsid w:val="00861F2E"/>
    <w:rsid w:val="008C1E0E"/>
    <w:rsid w:val="008E1FB4"/>
    <w:rsid w:val="00941523"/>
    <w:rsid w:val="00977959"/>
    <w:rsid w:val="009A03D6"/>
    <w:rsid w:val="009B4F29"/>
    <w:rsid w:val="009C422D"/>
    <w:rsid w:val="009D61DC"/>
    <w:rsid w:val="009E6A9F"/>
    <w:rsid w:val="00A30F48"/>
    <w:rsid w:val="00A53799"/>
    <w:rsid w:val="00AD6FF4"/>
    <w:rsid w:val="00AD7408"/>
    <w:rsid w:val="00AE41BE"/>
    <w:rsid w:val="00B10D94"/>
    <w:rsid w:val="00B30E0D"/>
    <w:rsid w:val="00B47378"/>
    <w:rsid w:val="00B47C6B"/>
    <w:rsid w:val="00B743E9"/>
    <w:rsid w:val="00B86361"/>
    <w:rsid w:val="00C2484B"/>
    <w:rsid w:val="00C2670B"/>
    <w:rsid w:val="00C333A1"/>
    <w:rsid w:val="00C36AFC"/>
    <w:rsid w:val="00C534FE"/>
    <w:rsid w:val="00C537AE"/>
    <w:rsid w:val="00C67C87"/>
    <w:rsid w:val="00C916C0"/>
    <w:rsid w:val="00C9617D"/>
    <w:rsid w:val="00CA50F5"/>
    <w:rsid w:val="00CB0DFB"/>
    <w:rsid w:val="00CE1544"/>
    <w:rsid w:val="00CF77BA"/>
    <w:rsid w:val="00D024C0"/>
    <w:rsid w:val="00D66D72"/>
    <w:rsid w:val="00D742F4"/>
    <w:rsid w:val="00D74819"/>
    <w:rsid w:val="00D9697B"/>
    <w:rsid w:val="00D96FB7"/>
    <w:rsid w:val="00E6390C"/>
    <w:rsid w:val="00E63A97"/>
    <w:rsid w:val="00E81849"/>
    <w:rsid w:val="00EE0853"/>
    <w:rsid w:val="00EE2C2B"/>
    <w:rsid w:val="00EE7B77"/>
    <w:rsid w:val="00EF05CA"/>
    <w:rsid w:val="00F114EB"/>
    <w:rsid w:val="00F22697"/>
    <w:rsid w:val="00F7022E"/>
    <w:rsid w:val="00FF40E0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93EE8"/>
  <w15:docId w15:val="{0593B209-24DF-4979-9920-69C87ABA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2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字元 字元2 字元 字元 字元 字元"/>
    <w:basedOn w:val="a0"/>
    <w:autoRedefine/>
    <w:rsid w:val="00CB0DFB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styleId="a5">
    <w:name w:val="List Paragraph"/>
    <w:basedOn w:val="a0"/>
    <w:uiPriority w:val="34"/>
    <w:qFormat/>
    <w:rsid w:val="009B4F29"/>
    <w:pPr>
      <w:ind w:leftChars="200" w:left="480"/>
    </w:pPr>
  </w:style>
  <w:style w:type="paragraph" w:customStyle="1" w:styleId="Standard">
    <w:name w:val="Standard"/>
    <w:rsid w:val="009E6A9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Textbody">
    <w:name w:val="Text body"/>
    <w:basedOn w:val="Standard"/>
    <w:rsid w:val="00C67C87"/>
    <w:pPr>
      <w:spacing w:after="140" w:line="276" w:lineRule="auto"/>
    </w:pPr>
  </w:style>
  <w:style w:type="paragraph" w:customStyle="1" w:styleId="a">
    <w:name w:val="第三層"/>
    <w:basedOn w:val="a5"/>
    <w:rsid w:val="00C67C87"/>
    <w:pPr>
      <w:numPr>
        <w:numId w:val="4"/>
      </w:numPr>
      <w:autoSpaceDN w:val="0"/>
      <w:snapToGrid w:val="0"/>
      <w:spacing w:before="40"/>
      <w:ind w:leftChars="0" w:left="0"/>
      <w:jc w:val="both"/>
    </w:pPr>
    <w:rPr>
      <w:rFonts w:ascii="Times New Roman" w:eastAsia="標楷體" w:hAnsi="Times New Roman" w:cs="Times New Roman"/>
      <w:b/>
      <w:color w:val="000000"/>
      <w:kern w:val="3"/>
      <w:sz w:val="28"/>
      <w:szCs w:val="24"/>
    </w:rPr>
  </w:style>
  <w:style w:type="numbering" w:customStyle="1" w:styleId="LFO3">
    <w:name w:val="LFO3"/>
    <w:basedOn w:val="a3"/>
    <w:rsid w:val="00C67C87"/>
    <w:pPr>
      <w:numPr>
        <w:numId w:val="4"/>
      </w:numPr>
    </w:pPr>
  </w:style>
  <w:style w:type="paragraph" w:styleId="a6">
    <w:name w:val="header"/>
    <w:basedOn w:val="a0"/>
    <w:link w:val="a7"/>
    <w:uiPriority w:val="99"/>
    <w:unhideWhenUsed/>
    <w:rsid w:val="00B86361"/>
    <w:pPr>
      <w:widowControl/>
      <w:tabs>
        <w:tab w:val="center" w:pos="4153"/>
        <w:tab w:val="right" w:pos="8306"/>
      </w:tabs>
      <w:snapToGrid w:val="0"/>
      <w:spacing w:after="160" w:line="259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B86361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81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E81849"/>
    <w:rPr>
      <w:sz w:val="20"/>
      <w:szCs w:val="20"/>
    </w:rPr>
  </w:style>
  <w:style w:type="paragraph" w:customStyle="1" w:styleId="20">
    <w:name w:val="字元 字元2 字元 字元 字元 字元"/>
    <w:basedOn w:val="a0"/>
    <w:autoRedefine/>
    <w:rsid w:val="00C2484B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styleId="aa">
    <w:name w:val="Body Text Indent"/>
    <w:basedOn w:val="a0"/>
    <w:link w:val="ab"/>
    <w:rsid w:val="002958D7"/>
    <w:pPr>
      <w:ind w:firstLineChars="225" w:firstLine="54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1"/>
    <w:link w:val="aa"/>
    <w:rsid w:val="002958D7"/>
    <w:rPr>
      <w:rFonts w:ascii="Times New Roman" w:eastAsia="新細明體" w:hAnsi="Times New Roman" w:cs="Times New Roman"/>
      <w:szCs w:val="24"/>
    </w:rPr>
  </w:style>
  <w:style w:type="paragraph" w:customStyle="1" w:styleId="21">
    <w:name w:val=" 字元 字元2 字元 字元 字元 字元"/>
    <w:basedOn w:val="a0"/>
    <w:autoRedefine/>
    <w:rsid w:val="002958D7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2201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BE7E-1062-4923-BC18-F8C34053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cp:lastPrinted>2020-10-27T00:45:00Z</cp:lastPrinted>
  <dcterms:created xsi:type="dcterms:W3CDTF">2020-10-26T02:45:00Z</dcterms:created>
  <dcterms:modified xsi:type="dcterms:W3CDTF">2020-10-27T00:46:00Z</dcterms:modified>
</cp:coreProperties>
</file>